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E07E35" w:rsidRPr="00BC143E" w:rsidRDefault="00FD526B" w:rsidP="007F7633">
      <w:pPr>
        <w:widowControl/>
        <w:tabs>
          <w:tab w:val="left" w:pos="-1405"/>
          <w:tab w:val="left" w:pos="142"/>
          <w:tab w:val="left" w:pos="9554"/>
          <w:tab w:val="left" w:pos="9923"/>
        </w:tabs>
        <w:snapToGrid/>
        <w:jc w:val="both"/>
        <w:outlineLvl w:val="0"/>
        <w:rPr>
          <w:b w:val="0"/>
          <w:i w:val="0"/>
          <w:sz w:val="24"/>
          <w:szCs w:val="24"/>
          <w:lang w:val="kk-KZ"/>
        </w:rPr>
      </w:pPr>
      <w:r>
        <w:rPr>
          <w:i w:val="0"/>
          <w:sz w:val="24"/>
          <w:szCs w:val="24"/>
          <w:lang w:val="kk-KZ"/>
        </w:rPr>
        <w:t xml:space="preserve"> </w:t>
      </w:r>
    </w:p>
    <w:p w:rsidR="00004064" w:rsidRDefault="003C138F" w:rsidP="003C138F">
      <w:pPr>
        <w:jc w:val="both"/>
        <w:rPr>
          <w:i w:val="0"/>
          <w:sz w:val="24"/>
          <w:szCs w:val="24"/>
          <w:lang w:val="kk-KZ"/>
        </w:rPr>
      </w:pPr>
      <w:bookmarkStart w:id="0" w:name="z363"/>
      <w:r w:rsidRPr="00601800">
        <w:rPr>
          <w:i w:val="0"/>
          <w:sz w:val="24"/>
          <w:szCs w:val="24"/>
          <w:lang w:val="kk-KZ"/>
        </w:rPr>
        <w:t xml:space="preserve">       </w:t>
      </w:r>
    </w:p>
    <w:bookmarkEnd w:id="0"/>
    <w:p w:rsidR="00276D74" w:rsidRDefault="00276D74" w:rsidP="00276D74">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rsidR="00276D74" w:rsidRPr="00D5547F" w:rsidRDefault="00276D74" w:rsidP="00276D74">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rsidR="00276D74" w:rsidRPr="00DB5534" w:rsidRDefault="00276D74" w:rsidP="00276D74">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rsidR="00276D74" w:rsidRDefault="00276D74" w:rsidP="00276D74">
      <w:pPr>
        <w:tabs>
          <w:tab w:val="left" w:pos="567"/>
          <w:tab w:val="left" w:pos="1134"/>
        </w:tabs>
        <w:contextualSpacing/>
        <w:jc w:val="both"/>
        <w:rPr>
          <w:b w:val="0"/>
          <w:i w:val="0"/>
          <w:color w:val="000000"/>
          <w:sz w:val="24"/>
          <w:szCs w:val="24"/>
          <w:lang w:val="kk-KZ"/>
        </w:rPr>
      </w:pPr>
    </w:p>
    <w:p w:rsidR="00276D74" w:rsidRDefault="00276D74" w:rsidP="00276D74">
      <w:pPr>
        <w:tabs>
          <w:tab w:val="left" w:pos="567"/>
          <w:tab w:val="left" w:pos="1134"/>
        </w:tabs>
        <w:contextualSpacing/>
        <w:jc w:val="both"/>
        <w:rPr>
          <w:b w:val="0"/>
          <w:i w:val="0"/>
          <w:color w:val="000000"/>
          <w:sz w:val="24"/>
          <w:szCs w:val="24"/>
          <w:lang w:val="kk-KZ"/>
        </w:rPr>
      </w:pPr>
    </w:p>
    <w:p w:rsidR="00276D74" w:rsidRDefault="00276D74" w:rsidP="00276D74">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276D74" w:rsidRPr="002A1CB2" w:rsidRDefault="00276D74" w:rsidP="00276D74">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276D74" w:rsidRPr="002575AC" w:rsidTr="00BA75FE">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76D74" w:rsidRPr="002575AC" w:rsidRDefault="00276D74" w:rsidP="00BA75FE">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276D74" w:rsidRPr="002575AC" w:rsidRDefault="00276D74" w:rsidP="00BA75FE">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76D74" w:rsidRPr="002575AC" w:rsidTr="00BA75FE">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76D74" w:rsidRPr="002575AC" w:rsidRDefault="00276D74" w:rsidP="00BA75FE">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276D74" w:rsidRPr="002575AC" w:rsidRDefault="00276D74" w:rsidP="00BA75FE">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276D74" w:rsidRPr="002575AC" w:rsidRDefault="00276D74" w:rsidP="00BA75FE">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A1541C" w:rsidRPr="00B009D0" w:rsidTr="00BA75FE">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rsidR="00A1541C" w:rsidRDefault="00A1541C" w:rsidP="00A1541C">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685" w:type="dxa"/>
            <w:tcBorders>
              <w:top w:val="single" w:sz="4" w:space="0" w:color="auto"/>
              <w:left w:val="single" w:sz="4" w:space="0" w:color="auto"/>
              <w:bottom w:val="single" w:sz="4" w:space="0" w:color="auto"/>
              <w:right w:val="single" w:sz="4" w:space="0" w:color="auto"/>
            </w:tcBorders>
          </w:tcPr>
          <w:p w:rsidR="00A1541C" w:rsidRPr="00290A2D" w:rsidRDefault="00A1541C" w:rsidP="00A1541C">
            <w:pPr>
              <w:rPr>
                <w:b w:val="0"/>
                <w:i w:val="0"/>
                <w:sz w:val="24"/>
                <w:szCs w:val="24"/>
                <w:lang w:val="kk-KZ"/>
              </w:rPr>
            </w:pPr>
            <w:r w:rsidRPr="00290A2D">
              <w:rPr>
                <w:b w:val="0"/>
                <w:i w:val="0"/>
                <w:sz w:val="24"/>
                <w:szCs w:val="24"/>
                <w:lang w:val="kk-KZ"/>
              </w:rPr>
              <w:t>226837</w:t>
            </w:r>
          </w:p>
        </w:tc>
        <w:tc>
          <w:tcPr>
            <w:tcW w:w="3402" w:type="dxa"/>
            <w:tcBorders>
              <w:top w:val="single" w:sz="4" w:space="0" w:color="auto"/>
              <w:left w:val="single" w:sz="4" w:space="0" w:color="auto"/>
              <w:bottom w:val="single" w:sz="4" w:space="0" w:color="auto"/>
              <w:right w:val="single" w:sz="4" w:space="0" w:color="auto"/>
            </w:tcBorders>
          </w:tcPr>
          <w:p w:rsidR="00A1541C" w:rsidRPr="00290A2D" w:rsidRDefault="00A1541C" w:rsidP="00A1541C">
            <w:pPr>
              <w:rPr>
                <w:b w:val="0"/>
                <w:i w:val="0"/>
                <w:sz w:val="24"/>
                <w:szCs w:val="24"/>
                <w:lang w:val="kk-KZ"/>
              </w:rPr>
            </w:pPr>
            <w:r w:rsidRPr="00290A2D">
              <w:rPr>
                <w:b w:val="0"/>
                <w:i w:val="0"/>
                <w:sz w:val="24"/>
                <w:szCs w:val="24"/>
                <w:lang w:val="kk-KZ"/>
              </w:rPr>
              <w:t>260564</w:t>
            </w:r>
          </w:p>
        </w:tc>
      </w:tr>
    </w:tbl>
    <w:p w:rsidR="002A1CB2" w:rsidRDefault="002A1CB2" w:rsidP="0059335D">
      <w:pPr>
        <w:tabs>
          <w:tab w:val="left" w:pos="9639"/>
        </w:tabs>
        <w:adjustRightInd w:val="0"/>
        <w:jc w:val="both"/>
        <w:rPr>
          <w:i w:val="0"/>
          <w:sz w:val="24"/>
          <w:szCs w:val="24"/>
          <w:lang w:val="kk-KZ"/>
        </w:rPr>
      </w:pPr>
    </w:p>
    <w:p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w:t>
      </w:r>
      <w:r w:rsidR="00A1541C" w:rsidRPr="005044C2">
        <w:rPr>
          <w:i w:val="0"/>
          <w:sz w:val="24"/>
          <w:szCs w:val="24"/>
          <w:lang w:val="kk-KZ"/>
        </w:rPr>
        <w:t>8(725-2)</w:t>
      </w:r>
      <w:r w:rsidR="00A1541C">
        <w:rPr>
          <w:i w:val="0"/>
          <w:sz w:val="24"/>
          <w:szCs w:val="24"/>
          <w:lang w:val="kk-KZ"/>
        </w:rPr>
        <w:t>394725</w:t>
      </w:r>
      <w:r w:rsidRPr="005044C2">
        <w:rPr>
          <w:i w:val="0"/>
          <w:sz w:val="24"/>
          <w:szCs w:val="24"/>
          <w:lang w:val="kk-KZ"/>
        </w:rPr>
        <w:t xml:space="preserve">, электронды мекен-жайы: </w:t>
      </w:r>
      <w:r w:rsidR="00A1541C" w:rsidRPr="00E61C5F">
        <w:rPr>
          <w:i w:val="0"/>
          <w:sz w:val="24"/>
          <w:szCs w:val="24"/>
          <w:lang w:val="kk-KZ"/>
        </w:rPr>
        <w:t>g.mazhitova@kgd.gov.kz</w:t>
      </w:r>
      <w:r w:rsidR="00A1541C" w:rsidRPr="00286F93">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rsidR="002A760B" w:rsidRPr="005044C2" w:rsidRDefault="002A760B" w:rsidP="001E4B06">
      <w:pPr>
        <w:tabs>
          <w:tab w:val="left" w:pos="142"/>
          <w:tab w:val="left" w:pos="9498"/>
        </w:tabs>
        <w:adjustRightInd w:val="0"/>
        <w:jc w:val="both"/>
        <w:rPr>
          <w:i w:val="0"/>
          <w:sz w:val="24"/>
          <w:szCs w:val="24"/>
          <w:lang w:val="kk-KZ"/>
        </w:rPr>
      </w:pPr>
    </w:p>
    <w:p w:rsidR="00A1541C" w:rsidRPr="00DC3ADB" w:rsidRDefault="00A1541C" w:rsidP="00A1541C">
      <w:pPr>
        <w:tabs>
          <w:tab w:val="left" w:pos="993"/>
        </w:tabs>
        <w:ind w:left="240" w:firstLine="469"/>
        <w:jc w:val="both"/>
        <w:rPr>
          <w:i w:val="0"/>
          <w:sz w:val="24"/>
          <w:szCs w:val="24"/>
          <w:lang w:val="kk-KZ"/>
        </w:rPr>
      </w:pPr>
      <w:r>
        <w:rPr>
          <w:rFonts w:eastAsiaTheme="minorHAnsi"/>
          <w:i w:val="0"/>
          <w:sz w:val="24"/>
          <w:szCs w:val="24"/>
          <w:lang w:val="kk-KZ" w:eastAsia="en-US"/>
        </w:rPr>
        <w:t>1.</w:t>
      </w:r>
      <w:bookmarkStart w:id="1" w:name="_GoBack"/>
      <w:bookmarkEnd w:id="1"/>
      <w:r w:rsidRPr="00DC3ADB">
        <w:rPr>
          <w:rFonts w:eastAsiaTheme="minorHAnsi"/>
          <w:i w:val="0"/>
          <w:sz w:val="24"/>
          <w:szCs w:val="24"/>
          <w:lang w:val="kk-KZ" w:eastAsia="en-US"/>
        </w:rPr>
        <w:tab/>
      </w:r>
      <w:r w:rsidRPr="00DC3ADB">
        <w:rPr>
          <w:i w:val="0"/>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Заң  басқармасының   бас  маманы  (С-О-5 санаты, блок В),  1 бірлік.</w:t>
      </w:r>
    </w:p>
    <w:p w:rsidR="00A1541C" w:rsidRDefault="00A1541C" w:rsidP="00A1541C">
      <w:pPr>
        <w:tabs>
          <w:tab w:val="left" w:pos="142"/>
          <w:tab w:val="left" w:pos="9639"/>
        </w:tabs>
        <w:jc w:val="both"/>
        <w:rPr>
          <w:b w:val="0"/>
          <w:i w:val="0"/>
          <w:sz w:val="24"/>
          <w:szCs w:val="24"/>
          <w:lang w:val="kk-KZ"/>
        </w:rPr>
      </w:pPr>
      <w:r>
        <w:rPr>
          <w:sz w:val="24"/>
          <w:szCs w:val="24"/>
          <w:lang w:val="kk-KZ"/>
        </w:rPr>
        <w:t xml:space="preserve">         </w:t>
      </w:r>
      <w:r>
        <w:rPr>
          <w:i w:val="0"/>
          <w:sz w:val="24"/>
          <w:szCs w:val="24"/>
          <w:lang w:val="kk-KZ"/>
        </w:rPr>
        <w:t xml:space="preserve">Функционалды міндеттері: </w:t>
      </w:r>
      <w:r>
        <w:rPr>
          <w:b w:val="0"/>
          <w:i w:val="0"/>
          <w:sz w:val="24"/>
          <w:szCs w:val="24"/>
          <w:lang w:val="kk-KZ"/>
        </w:rPr>
        <w:t xml:space="preserve">Әкімшілік істердің заңдылығына қадағалау жасау, Азаматтық, әкімшілік және қылмыстық істер бойынша соттың барлық инстанцияларында  департаменттің мүддесін қорғау, соттарға заңды тұлғалардың мемлекеттік тіркеулерін   (қайта)  жарамсыз деп тану, мәмілелерді жарамсыз деп тану туралы талап арыздарды  сапалы дайындау және жолдау. </w:t>
      </w:r>
    </w:p>
    <w:p w:rsidR="00A1541C" w:rsidRDefault="00A1541C" w:rsidP="00A1541C">
      <w:pPr>
        <w:pStyle w:val="1"/>
        <w:ind w:firstLine="708"/>
        <w:rPr>
          <w:rFonts w:eastAsiaTheme="minorHAnsi"/>
          <w:sz w:val="24"/>
          <w:szCs w:val="24"/>
          <w:lang w:val="kk-KZ" w:eastAsia="en-US"/>
        </w:rPr>
      </w:pPr>
      <w:r w:rsidRPr="00BA56D2">
        <w:rPr>
          <w:b/>
          <w:sz w:val="24"/>
          <w:szCs w:val="24"/>
          <w:lang w:val="kk-KZ"/>
        </w:rPr>
        <w:t>Конкурсқа қатысушыларға қойылатын талаптар</w:t>
      </w:r>
      <w:r w:rsidRPr="00BA56D2">
        <w:rPr>
          <w:sz w:val="24"/>
          <w:szCs w:val="24"/>
          <w:lang w:val="kk-KZ"/>
        </w:rPr>
        <w:t xml:space="preserve">: </w:t>
      </w:r>
      <w:r w:rsidRPr="00E276D9">
        <w:rPr>
          <w:sz w:val="24"/>
          <w:szCs w:val="24"/>
          <w:lang w:val="kk-KZ"/>
        </w:rPr>
        <w:t>жоғары оқу орнынан кейінгі немесе жоғары білім: ә</w:t>
      </w:r>
      <w:r w:rsidRPr="00E276D9">
        <w:rPr>
          <w:rFonts w:eastAsiaTheme="minorHAnsi"/>
          <w:sz w:val="24"/>
          <w:szCs w:val="24"/>
          <w:lang w:val="kk-KZ" w:eastAsia="en-US"/>
        </w:rPr>
        <w:t>леуметтік ғылымдар, экономика жəне бизнес (</w:t>
      </w:r>
      <w:r w:rsidRPr="00E276D9">
        <w:rPr>
          <w:sz w:val="24"/>
          <w:szCs w:val="24"/>
          <w:lang w:val="kk-KZ"/>
        </w:rPr>
        <w:t>экономика,  әлемдік  экономика,  есеп және аудит, қ</w:t>
      </w:r>
      <w:r w:rsidRPr="00E276D9">
        <w:rPr>
          <w:rFonts w:eastAsiaTheme="minorHAnsi"/>
          <w:sz w:val="24"/>
          <w:szCs w:val="24"/>
          <w:lang w:val="kk-KZ" w:eastAsia="en-US"/>
        </w:rPr>
        <w:t xml:space="preserve">аржы, мемлекеттік жəне жергілікті басқару, менеджмент, </w:t>
      </w:r>
      <w:r w:rsidRPr="00E276D9">
        <w:rPr>
          <w:sz w:val="24"/>
          <w:szCs w:val="24"/>
          <w:lang w:val="kk-KZ"/>
        </w:rPr>
        <w:t>саясаттану</w:t>
      </w:r>
      <w:r w:rsidRPr="00E276D9">
        <w:rPr>
          <w:rFonts w:eastAsiaTheme="minorHAnsi"/>
          <w:sz w:val="24"/>
          <w:szCs w:val="24"/>
          <w:lang w:val="kk-KZ" w:eastAsia="en-US"/>
        </w:rPr>
        <w:t xml:space="preserve">), құқық (құқықтану, халықаралық құқық, құқық қорғау қызметі, кеден ici), </w:t>
      </w:r>
      <w:r w:rsidRPr="00E276D9">
        <w:rPr>
          <w:sz w:val="24"/>
          <w:szCs w:val="24"/>
          <w:lang w:val="kk-KZ"/>
        </w:rPr>
        <w:t>халықаралық  қатынастар,</w:t>
      </w:r>
      <w:r w:rsidRPr="00E276D9">
        <w:rPr>
          <w:color w:val="000000"/>
          <w:sz w:val="24"/>
          <w:szCs w:val="24"/>
          <w:lang w:val="kk-KZ"/>
        </w:rPr>
        <w:t xml:space="preserve"> </w:t>
      </w:r>
      <w:r w:rsidRPr="00E276D9">
        <w:rPr>
          <w:sz w:val="24"/>
          <w:szCs w:val="24"/>
          <w:lang w:val="kk-KZ"/>
        </w:rPr>
        <w:t xml:space="preserve">  </w:t>
      </w:r>
      <w:r w:rsidRPr="00E276D9">
        <w:rPr>
          <w:rFonts w:eastAsiaTheme="minorHAnsi"/>
          <w:sz w:val="24"/>
          <w:szCs w:val="24"/>
          <w:lang w:val="kk-KZ" w:eastAsia="en-US"/>
        </w:rPr>
        <w:t>салық  ісі.</w:t>
      </w:r>
    </w:p>
    <w:p w:rsidR="006D2D91" w:rsidRDefault="006D2D91" w:rsidP="00B61CD3">
      <w:pPr>
        <w:pStyle w:val="a3"/>
        <w:tabs>
          <w:tab w:val="left" w:pos="567"/>
          <w:tab w:val="left" w:pos="709"/>
          <w:tab w:val="left" w:pos="9498"/>
        </w:tabs>
        <w:ind w:left="600"/>
        <w:jc w:val="both"/>
        <w:rPr>
          <w:b/>
          <w:szCs w:val="24"/>
          <w:lang w:val="kk-KZ"/>
        </w:rPr>
      </w:pPr>
    </w:p>
    <w:p w:rsidR="005A305F" w:rsidRDefault="005A305F" w:rsidP="004D574C">
      <w:pPr>
        <w:tabs>
          <w:tab w:val="left" w:pos="284"/>
          <w:tab w:val="left" w:pos="1134"/>
          <w:tab w:val="left" w:pos="3600"/>
          <w:tab w:val="left" w:pos="3780"/>
          <w:tab w:val="left" w:pos="9356"/>
        </w:tabs>
        <w:jc w:val="both"/>
        <w:rPr>
          <w:lang w:val="kk-KZ"/>
        </w:rPr>
      </w:pP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p>
    <w:p w:rsidR="004D574C" w:rsidRPr="0020403A" w:rsidRDefault="004D574C" w:rsidP="004D574C">
      <w:pPr>
        <w:jc w:val="both"/>
        <w:rPr>
          <w:b w:val="0"/>
          <w:i w:val="0"/>
          <w:sz w:val="24"/>
          <w:szCs w:val="24"/>
          <w:lang w:val="kk-KZ"/>
        </w:rPr>
      </w:pPr>
      <w:r w:rsidRPr="0020403A">
        <w:rPr>
          <w:b w:val="0"/>
          <w:i w:val="0"/>
          <w:sz w:val="24"/>
          <w:szCs w:val="24"/>
          <w:lang w:val="kk-KZ"/>
        </w:rPr>
        <w:t>      1) Өтініш;</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xml:space="preserve">      "Болашақ" халықаралық стипендиясын иеленуші, сондай-ақ өзара тану және </w:t>
      </w:r>
      <w:r w:rsidRPr="0020403A">
        <w:rPr>
          <w:b w:val="0"/>
          <w:i w:val="0"/>
          <w:sz w:val="24"/>
          <w:szCs w:val="24"/>
          <w:lang w:val="kk-KZ"/>
        </w:rPr>
        <w:lastRenderedPageBreak/>
        <w:t>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D574C" w:rsidRPr="00F906B3" w:rsidRDefault="004D574C" w:rsidP="004D574C">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4D574C" w:rsidRPr="00D15EB3" w:rsidRDefault="004D574C" w:rsidP="004D574C">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D574C" w:rsidRPr="002C78AD" w:rsidRDefault="004D574C" w:rsidP="004D574C">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4D574C" w:rsidRPr="001C524A" w:rsidRDefault="004D574C" w:rsidP="004D574C">
      <w:pPr>
        <w:pStyle w:val="1"/>
        <w:rPr>
          <w:sz w:val="24"/>
          <w:szCs w:val="24"/>
          <w:lang w:val="kk-KZ"/>
        </w:rPr>
      </w:pPr>
    </w:p>
    <w:p w:rsidR="004D574C" w:rsidRDefault="004D574C" w:rsidP="004D574C">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4D574C" w:rsidRDefault="004D574C" w:rsidP="004D574C">
      <w:pPr>
        <w:shd w:val="clear" w:color="auto" w:fill="FFFFFF"/>
        <w:ind w:firstLine="567"/>
        <w:jc w:val="both"/>
        <w:rPr>
          <w:b w:val="0"/>
          <w:i w:val="0"/>
          <w:sz w:val="24"/>
          <w:szCs w:val="24"/>
          <w:lang w:val="kk-KZ"/>
        </w:rPr>
      </w:pPr>
    </w:p>
    <w:p w:rsidR="004D574C" w:rsidRPr="00D329D6" w:rsidRDefault="004D574C" w:rsidP="004D574C">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4C2104" w:rsidRPr="00835F8E" w:rsidRDefault="004C2104" w:rsidP="004C2104">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4D574C" w:rsidRPr="00DF4E5D" w:rsidRDefault="004D574C" w:rsidP="004D574C">
      <w:pPr>
        <w:pStyle w:val="1"/>
        <w:rPr>
          <w:sz w:val="24"/>
          <w:szCs w:val="24"/>
          <w:lang w:val="kk-KZ"/>
        </w:rPr>
      </w:pPr>
      <w:r w:rsidRPr="00DF4E5D">
        <w:rPr>
          <w:sz w:val="24"/>
          <w:szCs w:val="24"/>
          <w:lang w:val="kk-KZ"/>
        </w:rPr>
        <w:tab/>
      </w:r>
      <w:r w:rsidRPr="00DF4E5D">
        <w:rPr>
          <w:sz w:val="24"/>
          <w:szCs w:val="24"/>
          <w:lang w:val="kk-KZ"/>
        </w:rPr>
        <w:tab/>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D574C" w:rsidRPr="00A1541C"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r w:rsidRPr="00DF4E5D">
              <w:rPr>
                <w:sz w:val="24"/>
                <w:szCs w:val="24"/>
                <w:lang w:val="kk-KZ"/>
              </w:rPr>
              <w:tab/>
            </w:r>
          </w:p>
        </w:tc>
        <w:tc>
          <w:tcPr>
            <w:tcW w:w="3670" w:type="dxa"/>
            <w:shd w:val="clear" w:color="auto" w:fill="auto"/>
            <w:hideMark/>
          </w:tcPr>
          <w:p w:rsidR="004D574C" w:rsidRPr="004D574C" w:rsidRDefault="004D574C" w:rsidP="00E74DA2">
            <w:pPr>
              <w:jc w:val="both"/>
              <w:rPr>
                <w:b w:val="0"/>
                <w:i w:val="0"/>
                <w:color w:val="444444"/>
                <w:sz w:val="20"/>
                <w:szCs w:val="20"/>
                <w:lang w:val="kk-KZ"/>
              </w:rPr>
            </w:pPr>
            <w:r w:rsidRPr="004D574C">
              <w:rPr>
                <w:b w:val="0"/>
                <w:i w:val="0"/>
                <w:color w:val="444444"/>
                <w:sz w:val="20"/>
                <w:szCs w:val="20"/>
                <w:lang w:val="kk-KZ"/>
              </w:rPr>
              <w:t>Б" корпусының мемлекеттік</w:t>
            </w:r>
            <w:r w:rsidRPr="004D574C">
              <w:rPr>
                <w:b w:val="0"/>
                <w:i w:val="0"/>
                <w:color w:val="444444"/>
                <w:sz w:val="20"/>
                <w:szCs w:val="20"/>
                <w:lang w:val="kk-KZ"/>
              </w:rPr>
              <w:br/>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4D574C" w:rsidRPr="00E5660F"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p>
        </w:tc>
        <w:tc>
          <w:tcPr>
            <w:tcW w:w="3670" w:type="dxa"/>
            <w:shd w:val="clear" w:color="auto" w:fill="auto"/>
            <w:hideMark/>
          </w:tcPr>
          <w:p w:rsidR="004D574C" w:rsidRPr="004D574C" w:rsidRDefault="004D574C" w:rsidP="00E74DA2">
            <w:pPr>
              <w:jc w:val="both"/>
              <w:rPr>
                <w:b w:val="0"/>
                <w:i w:val="0"/>
                <w:color w:val="444444"/>
                <w:sz w:val="20"/>
                <w:szCs w:val="20"/>
                <w:lang w:val="kk-KZ"/>
              </w:rPr>
            </w:pPr>
          </w:p>
          <w:p w:rsidR="004D574C" w:rsidRPr="004D574C" w:rsidRDefault="004D574C" w:rsidP="00E74DA2">
            <w:pPr>
              <w:pBdr>
                <w:top w:val="single" w:sz="12" w:space="1" w:color="auto"/>
                <w:bottom w:val="single" w:sz="12" w:space="1" w:color="auto"/>
              </w:pBdr>
              <w:jc w:val="both"/>
              <w:rPr>
                <w:b w:val="0"/>
                <w:i w:val="0"/>
                <w:color w:val="444444"/>
                <w:sz w:val="20"/>
                <w:szCs w:val="20"/>
                <w:lang w:val="kk-KZ"/>
              </w:rPr>
            </w:pPr>
          </w:p>
          <w:p w:rsidR="004D574C" w:rsidRPr="00126F10" w:rsidRDefault="004D574C" w:rsidP="00E74DA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rsidR="004D574C" w:rsidRPr="00126F10" w:rsidRDefault="004D574C" w:rsidP="00E74DA2">
            <w:pPr>
              <w:jc w:val="both"/>
              <w:rPr>
                <w:b w:val="0"/>
                <w:i w:val="0"/>
                <w:color w:val="444444"/>
                <w:sz w:val="20"/>
                <w:szCs w:val="20"/>
              </w:rPr>
            </w:pPr>
          </w:p>
        </w:tc>
      </w:tr>
    </w:tbl>
    <w:p w:rsidR="004D574C" w:rsidRPr="00126F10" w:rsidRDefault="004D574C" w:rsidP="004D574C">
      <w:pPr>
        <w:spacing w:before="225"/>
        <w:outlineLvl w:val="2"/>
        <w:rPr>
          <w:b w:val="0"/>
          <w:i w:val="0"/>
          <w:color w:val="444444"/>
        </w:rPr>
      </w:pPr>
      <w:proofErr w:type="spellStart"/>
      <w:r w:rsidRPr="00126F10">
        <w:rPr>
          <w:b w:val="0"/>
          <w:i w:val="0"/>
          <w:color w:val="444444"/>
        </w:rPr>
        <w:t>Өтініш</w:t>
      </w:r>
      <w:proofErr w:type="spellEnd"/>
    </w:p>
    <w:p w:rsidR="004D574C" w:rsidRPr="00C7090D" w:rsidRDefault="004D574C" w:rsidP="004D574C">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lastRenderedPageBreak/>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e-</w:t>
      </w:r>
      <w:proofErr w:type="spellStart"/>
      <w:r w:rsidRPr="00C7090D">
        <w:rPr>
          <w:b w:val="0"/>
          <w:i w:val="0"/>
          <w:color w:val="666666"/>
          <w:spacing w:val="2"/>
          <w:sz w:val="24"/>
          <w:szCs w:val="24"/>
        </w:rPr>
        <w:t>mail</w:t>
      </w:r>
      <w:proofErr w:type="spellEnd"/>
      <w:r w:rsidRPr="00C7090D">
        <w:rPr>
          <w:b w:val="0"/>
          <w:i w:val="0"/>
          <w:color w:val="666666"/>
          <w:spacing w:val="2"/>
          <w:sz w:val="24"/>
          <w:szCs w:val="24"/>
        </w:rPr>
        <w:t>: 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w:t>
      </w:r>
      <w:proofErr w:type="spellStart"/>
      <w:r w:rsidRPr="00C7090D">
        <w:rPr>
          <w:b w:val="0"/>
          <w:i w:val="0"/>
          <w:color w:val="666666"/>
          <w:spacing w:val="2"/>
          <w:sz w:val="24"/>
          <w:szCs w:val="24"/>
        </w:rPr>
        <w:t>қолы</w:t>
      </w:r>
      <w:proofErr w:type="spellEnd"/>
      <w:r w:rsidRPr="00C7090D">
        <w:rPr>
          <w:b w:val="0"/>
          <w:i w:val="0"/>
          <w:color w:val="666666"/>
          <w:spacing w:val="2"/>
          <w:sz w:val="24"/>
          <w:szCs w:val="24"/>
        </w:rPr>
        <w:t>)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20 __ ж. "___"_______________ </w:t>
      </w:r>
    </w:p>
    <w:p w:rsidR="004D574C" w:rsidRPr="00C7090D" w:rsidRDefault="004D574C" w:rsidP="004D574C">
      <w:pPr>
        <w:jc w:val="both"/>
        <w:rPr>
          <w:b w:val="0"/>
          <w:i w:val="0"/>
          <w:sz w:val="24"/>
          <w:szCs w:val="24"/>
        </w:rPr>
      </w:pPr>
    </w:p>
    <w:p w:rsidR="004D574C" w:rsidRPr="00ED19B9" w:rsidRDefault="004D574C" w:rsidP="004D574C">
      <w:pPr>
        <w:jc w:val="both"/>
        <w:rPr>
          <w:i w:val="0"/>
          <w:sz w:val="24"/>
          <w:szCs w:val="24"/>
          <w:highlight w:val="yellow"/>
          <w:lang w:val="kk-KZ"/>
        </w:rPr>
      </w:pPr>
    </w:p>
    <w:p w:rsidR="004D574C" w:rsidRPr="00ED19B9" w:rsidRDefault="004D574C" w:rsidP="004D574C">
      <w:pPr>
        <w:jc w:val="both"/>
        <w:rPr>
          <w:i w:val="0"/>
          <w:sz w:val="24"/>
          <w:szCs w:val="24"/>
          <w:highlight w:val="yellow"/>
          <w:lang w:val="kk-KZ"/>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Pr="00404C27"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lang w:val="en-US"/>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bookmarkStart w:id="2" w:name="z303"/>
            <w:bookmarkEnd w:id="2"/>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proofErr w:type="spellStart"/>
            <w:r w:rsidRPr="0020403A">
              <w:rPr>
                <w:b w:val="0"/>
                <w:i w:val="0"/>
                <w:sz w:val="24"/>
                <w:szCs w:val="24"/>
              </w:rPr>
              <w:t>Нысан</w:t>
            </w:r>
            <w:proofErr w:type="spellEnd"/>
          </w:p>
        </w:tc>
      </w:tr>
    </w:tbl>
    <w:p w:rsidR="004D574C" w:rsidRPr="0020403A" w:rsidRDefault="004D574C" w:rsidP="004D574C">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D574C" w:rsidRPr="0020403A" w:rsidTr="00E74DA2">
              <w:trPr>
                <w:tblCellSpacing w:w="15" w:type="dxa"/>
              </w:trPr>
              <w:tc>
                <w:tcPr>
                  <w:tcW w:w="3454" w:type="dxa"/>
                  <w:vAlign w:val="center"/>
                  <w:hideMark/>
                </w:tcPr>
                <w:p w:rsidR="004D574C" w:rsidRPr="0020403A" w:rsidRDefault="004D574C" w:rsidP="00E74DA2">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r>
            <w:r w:rsidRPr="0020403A">
              <w:rPr>
                <w:b w:val="0"/>
                <w:i w:val="0"/>
                <w:sz w:val="20"/>
                <w:szCs w:val="20"/>
              </w:rPr>
              <w:lastRenderedPageBreak/>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lang w:val="kk-KZ"/>
              </w:rPr>
            </w:pPr>
            <w:r w:rsidRPr="0020403A">
              <w:rPr>
                <w:b w:val="0"/>
                <w:i w:val="0"/>
                <w:sz w:val="20"/>
                <w:szCs w:val="20"/>
              </w:rPr>
              <w:lastRenderedPageBreak/>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4D574C" w:rsidRPr="0020403A" w:rsidRDefault="004D574C" w:rsidP="00E74DA2">
            <w:pPr>
              <w:spacing w:before="100" w:beforeAutospacing="1" w:after="100" w:afterAutospacing="1"/>
              <w:rPr>
                <w:b w:val="0"/>
                <w:i w:val="0"/>
                <w:sz w:val="20"/>
                <w:szCs w:val="20"/>
                <w:lang w:val="kk-KZ"/>
              </w:rPr>
            </w:pP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9595" w:type="dxa"/>
            <w:gridSpan w:val="7"/>
            <w:vAlign w:val="center"/>
            <w:hideMark/>
          </w:tcPr>
          <w:p w:rsidR="004D574C" w:rsidRPr="0020403A" w:rsidRDefault="004D574C" w:rsidP="00E74DA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9418" w:type="dxa"/>
            <w:gridSpan w:val="6"/>
            <w:vAlign w:val="center"/>
            <w:hideMark/>
          </w:tcPr>
          <w:p w:rsidR="004D574C" w:rsidRPr="0020403A" w:rsidRDefault="004D574C" w:rsidP="00E74DA2">
            <w:pPr>
              <w:spacing w:before="100" w:beforeAutospacing="1" w:after="100" w:afterAutospacing="1"/>
              <w:rPr>
                <w:b w:val="0"/>
                <w:i w:val="0"/>
                <w:sz w:val="24"/>
                <w:szCs w:val="24"/>
              </w:rPr>
            </w:pPr>
          </w:p>
          <w:p w:rsidR="004D574C" w:rsidRPr="0020403A" w:rsidRDefault="004D574C" w:rsidP="00E74DA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47"/>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6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50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vAlign w:val="center"/>
            <w:hideMark/>
          </w:tcPr>
          <w:p w:rsidR="004D574C" w:rsidRPr="0020403A" w:rsidRDefault="004D574C" w:rsidP="00E74DA2">
            <w:pPr>
              <w:rPr>
                <w:b w:val="0"/>
                <w:i w:val="0"/>
                <w:sz w:val="24"/>
                <w:szCs w:val="24"/>
              </w:rPr>
            </w:pPr>
          </w:p>
        </w:tc>
        <w:tc>
          <w:tcPr>
            <w:tcW w:w="2001" w:type="dxa"/>
            <w:vAlign w:val="center"/>
            <w:hideMark/>
          </w:tcPr>
          <w:p w:rsidR="004D574C" w:rsidRPr="0020403A" w:rsidRDefault="004D574C" w:rsidP="00E74DA2">
            <w:pPr>
              <w:rPr>
                <w:b w:val="0"/>
                <w:i w:val="0"/>
                <w:sz w:val="24"/>
                <w:szCs w:val="24"/>
              </w:rPr>
            </w:pPr>
          </w:p>
        </w:tc>
        <w:tc>
          <w:tcPr>
            <w:tcW w:w="4673" w:type="dxa"/>
            <w:gridSpan w:val="3"/>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4D574C" w:rsidRPr="0020403A" w:rsidRDefault="004D574C" w:rsidP="004D574C">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rsidR="004D574C" w:rsidRPr="0020403A" w:rsidRDefault="004D574C" w:rsidP="004D574C">
      <w:pPr>
        <w:rPr>
          <w:b w:val="0"/>
          <w:i w:val="0"/>
        </w:rPr>
      </w:pPr>
    </w:p>
    <w:p w:rsidR="004D574C" w:rsidRDefault="004D574C" w:rsidP="004D574C">
      <w:pPr>
        <w:pStyle w:val="1"/>
        <w:rPr>
          <w:sz w:val="24"/>
          <w:szCs w:val="24"/>
          <w:lang w:val="kk-KZ"/>
        </w:rPr>
      </w:pPr>
    </w:p>
    <w:p w:rsidR="004D574C" w:rsidRDefault="004D574C" w:rsidP="004D574C">
      <w:pPr>
        <w:pStyle w:val="1"/>
        <w:rPr>
          <w:sz w:val="24"/>
          <w:szCs w:val="24"/>
          <w:lang w:val="kk-KZ"/>
        </w:rPr>
      </w:pPr>
    </w:p>
    <w:p w:rsidR="004D574C" w:rsidRPr="00722BE1" w:rsidRDefault="004D574C" w:rsidP="004D574C">
      <w:pPr>
        <w:tabs>
          <w:tab w:val="left" w:pos="465"/>
          <w:tab w:val="center" w:pos="4819"/>
        </w:tabs>
        <w:jc w:val="left"/>
        <w:rPr>
          <w:lang w:val="kk-KZ"/>
        </w:rPr>
      </w:pPr>
      <w:r>
        <w:rPr>
          <w:lang w:val="kk-KZ"/>
        </w:rPr>
        <w:tab/>
      </w:r>
      <w:r>
        <w:rPr>
          <w:lang w:val="kk-KZ"/>
        </w:rPr>
        <w:tab/>
      </w:r>
      <w:r>
        <w:rPr>
          <w:lang w:val="kk-KZ"/>
        </w:rPr>
        <w:tab/>
      </w: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sectPr w:rsidR="00944D2E"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693"/>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E007F7"/>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51E5029E"/>
    <w:multiLevelType w:val="hybridMultilevel"/>
    <w:tmpl w:val="E3EA341A"/>
    <w:lvl w:ilvl="0" w:tplc="3DFEA13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EB6AD6"/>
    <w:multiLevelType w:val="hybridMultilevel"/>
    <w:tmpl w:val="2E3295E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4064"/>
    <w:rsid w:val="000148AB"/>
    <w:rsid w:val="00015F4A"/>
    <w:rsid w:val="00017E03"/>
    <w:rsid w:val="0002335C"/>
    <w:rsid w:val="00026767"/>
    <w:rsid w:val="00032B0C"/>
    <w:rsid w:val="00033C3A"/>
    <w:rsid w:val="00040A29"/>
    <w:rsid w:val="000418C9"/>
    <w:rsid w:val="000470D4"/>
    <w:rsid w:val="000612BF"/>
    <w:rsid w:val="0006384D"/>
    <w:rsid w:val="00063F50"/>
    <w:rsid w:val="00081B0A"/>
    <w:rsid w:val="0008309C"/>
    <w:rsid w:val="00086031"/>
    <w:rsid w:val="00086CD5"/>
    <w:rsid w:val="0008710F"/>
    <w:rsid w:val="00090622"/>
    <w:rsid w:val="0009307E"/>
    <w:rsid w:val="000938E6"/>
    <w:rsid w:val="000A6269"/>
    <w:rsid w:val="000B6D64"/>
    <w:rsid w:val="000C133C"/>
    <w:rsid w:val="000C6B74"/>
    <w:rsid w:val="000D2B0E"/>
    <w:rsid w:val="000D72E7"/>
    <w:rsid w:val="000D7D2C"/>
    <w:rsid w:val="000E0C05"/>
    <w:rsid w:val="000E2352"/>
    <w:rsid w:val="000E3DFB"/>
    <w:rsid w:val="000E7045"/>
    <w:rsid w:val="000F1AC3"/>
    <w:rsid w:val="000F1B4B"/>
    <w:rsid w:val="000F5766"/>
    <w:rsid w:val="000F77A4"/>
    <w:rsid w:val="00101045"/>
    <w:rsid w:val="00104821"/>
    <w:rsid w:val="001050AF"/>
    <w:rsid w:val="001067EF"/>
    <w:rsid w:val="00107AAE"/>
    <w:rsid w:val="001101F9"/>
    <w:rsid w:val="001122F5"/>
    <w:rsid w:val="0011556C"/>
    <w:rsid w:val="00117077"/>
    <w:rsid w:val="00125627"/>
    <w:rsid w:val="00135D1A"/>
    <w:rsid w:val="00141D90"/>
    <w:rsid w:val="00143BF9"/>
    <w:rsid w:val="00153A92"/>
    <w:rsid w:val="0016469E"/>
    <w:rsid w:val="00176D44"/>
    <w:rsid w:val="00180917"/>
    <w:rsid w:val="00183728"/>
    <w:rsid w:val="00193387"/>
    <w:rsid w:val="00194116"/>
    <w:rsid w:val="00195984"/>
    <w:rsid w:val="001A0BCF"/>
    <w:rsid w:val="001B2DD6"/>
    <w:rsid w:val="001B51BC"/>
    <w:rsid w:val="001C0C5B"/>
    <w:rsid w:val="001C1336"/>
    <w:rsid w:val="001C2BEF"/>
    <w:rsid w:val="001D0500"/>
    <w:rsid w:val="001D4298"/>
    <w:rsid w:val="001D7704"/>
    <w:rsid w:val="001E45E0"/>
    <w:rsid w:val="001E4B06"/>
    <w:rsid w:val="00200562"/>
    <w:rsid w:val="002020A7"/>
    <w:rsid w:val="00205ABC"/>
    <w:rsid w:val="00220654"/>
    <w:rsid w:val="0022393D"/>
    <w:rsid w:val="00223A74"/>
    <w:rsid w:val="00225772"/>
    <w:rsid w:val="002270FC"/>
    <w:rsid w:val="002402C5"/>
    <w:rsid w:val="00246F91"/>
    <w:rsid w:val="002519D3"/>
    <w:rsid w:val="00252B27"/>
    <w:rsid w:val="00252DFE"/>
    <w:rsid w:val="00252F8E"/>
    <w:rsid w:val="002575AC"/>
    <w:rsid w:val="00260844"/>
    <w:rsid w:val="00261FE8"/>
    <w:rsid w:val="0026438C"/>
    <w:rsid w:val="00276851"/>
    <w:rsid w:val="00276D74"/>
    <w:rsid w:val="00286695"/>
    <w:rsid w:val="00286A81"/>
    <w:rsid w:val="002871EC"/>
    <w:rsid w:val="00293939"/>
    <w:rsid w:val="00295499"/>
    <w:rsid w:val="002959D1"/>
    <w:rsid w:val="002976D6"/>
    <w:rsid w:val="002A1CB2"/>
    <w:rsid w:val="002A20FD"/>
    <w:rsid w:val="002A760B"/>
    <w:rsid w:val="002A7F2E"/>
    <w:rsid w:val="002B07EA"/>
    <w:rsid w:val="002B0875"/>
    <w:rsid w:val="002C2BB7"/>
    <w:rsid w:val="002C7898"/>
    <w:rsid w:val="002C78AD"/>
    <w:rsid w:val="002E5AC1"/>
    <w:rsid w:val="002E7228"/>
    <w:rsid w:val="002F30D5"/>
    <w:rsid w:val="002F388E"/>
    <w:rsid w:val="00302384"/>
    <w:rsid w:val="00302540"/>
    <w:rsid w:val="00303AE1"/>
    <w:rsid w:val="003050A3"/>
    <w:rsid w:val="003076E3"/>
    <w:rsid w:val="00320DE3"/>
    <w:rsid w:val="003229CD"/>
    <w:rsid w:val="00322B4C"/>
    <w:rsid w:val="003232AB"/>
    <w:rsid w:val="0032594A"/>
    <w:rsid w:val="00333233"/>
    <w:rsid w:val="00334649"/>
    <w:rsid w:val="0034401F"/>
    <w:rsid w:val="00352637"/>
    <w:rsid w:val="00362230"/>
    <w:rsid w:val="003648E3"/>
    <w:rsid w:val="00365DB4"/>
    <w:rsid w:val="00366545"/>
    <w:rsid w:val="00373D0E"/>
    <w:rsid w:val="003843F3"/>
    <w:rsid w:val="00384654"/>
    <w:rsid w:val="00393BF3"/>
    <w:rsid w:val="003A1E57"/>
    <w:rsid w:val="003A2320"/>
    <w:rsid w:val="003A61FA"/>
    <w:rsid w:val="003B005C"/>
    <w:rsid w:val="003B3B59"/>
    <w:rsid w:val="003C138F"/>
    <w:rsid w:val="003C36F5"/>
    <w:rsid w:val="003C5FE3"/>
    <w:rsid w:val="003D1960"/>
    <w:rsid w:val="003D3D65"/>
    <w:rsid w:val="003D453C"/>
    <w:rsid w:val="003D4DB7"/>
    <w:rsid w:val="003D6182"/>
    <w:rsid w:val="003F3D08"/>
    <w:rsid w:val="003F4427"/>
    <w:rsid w:val="003F4D66"/>
    <w:rsid w:val="00407BD7"/>
    <w:rsid w:val="00411F65"/>
    <w:rsid w:val="00420072"/>
    <w:rsid w:val="00425202"/>
    <w:rsid w:val="0043160D"/>
    <w:rsid w:val="0043301B"/>
    <w:rsid w:val="00434172"/>
    <w:rsid w:val="00461A7B"/>
    <w:rsid w:val="0046291F"/>
    <w:rsid w:val="004640A1"/>
    <w:rsid w:val="00476FC3"/>
    <w:rsid w:val="00477D02"/>
    <w:rsid w:val="00480125"/>
    <w:rsid w:val="0048108B"/>
    <w:rsid w:val="004810A0"/>
    <w:rsid w:val="00482E3A"/>
    <w:rsid w:val="00485222"/>
    <w:rsid w:val="00486626"/>
    <w:rsid w:val="004924A1"/>
    <w:rsid w:val="00492D21"/>
    <w:rsid w:val="00492FC1"/>
    <w:rsid w:val="004975FA"/>
    <w:rsid w:val="00497965"/>
    <w:rsid w:val="004A4588"/>
    <w:rsid w:val="004B108D"/>
    <w:rsid w:val="004B2FB9"/>
    <w:rsid w:val="004B6A21"/>
    <w:rsid w:val="004C2104"/>
    <w:rsid w:val="004D574C"/>
    <w:rsid w:val="004E6702"/>
    <w:rsid w:val="004E71C2"/>
    <w:rsid w:val="004F0ADF"/>
    <w:rsid w:val="004F1F2E"/>
    <w:rsid w:val="005044C2"/>
    <w:rsid w:val="00507500"/>
    <w:rsid w:val="005123B2"/>
    <w:rsid w:val="005127D8"/>
    <w:rsid w:val="00513BFD"/>
    <w:rsid w:val="00515B76"/>
    <w:rsid w:val="00521328"/>
    <w:rsid w:val="0052195D"/>
    <w:rsid w:val="00522E23"/>
    <w:rsid w:val="00523B4B"/>
    <w:rsid w:val="005327A3"/>
    <w:rsid w:val="00533F65"/>
    <w:rsid w:val="005359C7"/>
    <w:rsid w:val="00550C7B"/>
    <w:rsid w:val="00550F72"/>
    <w:rsid w:val="005525FD"/>
    <w:rsid w:val="00552867"/>
    <w:rsid w:val="00554C7B"/>
    <w:rsid w:val="005610F6"/>
    <w:rsid w:val="00561866"/>
    <w:rsid w:val="005734F9"/>
    <w:rsid w:val="0058033F"/>
    <w:rsid w:val="00585294"/>
    <w:rsid w:val="0058738D"/>
    <w:rsid w:val="00591DD1"/>
    <w:rsid w:val="0059207B"/>
    <w:rsid w:val="0059335D"/>
    <w:rsid w:val="00596D9B"/>
    <w:rsid w:val="005A02D5"/>
    <w:rsid w:val="005A305F"/>
    <w:rsid w:val="005A401E"/>
    <w:rsid w:val="005B09FD"/>
    <w:rsid w:val="005B10B1"/>
    <w:rsid w:val="005B62F1"/>
    <w:rsid w:val="005B7DC5"/>
    <w:rsid w:val="005C470F"/>
    <w:rsid w:val="005D0BA3"/>
    <w:rsid w:val="005D1D3E"/>
    <w:rsid w:val="005D458C"/>
    <w:rsid w:val="005E3D80"/>
    <w:rsid w:val="005F1C51"/>
    <w:rsid w:val="00601A9B"/>
    <w:rsid w:val="0060789B"/>
    <w:rsid w:val="006159C8"/>
    <w:rsid w:val="006201E0"/>
    <w:rsid w:val="00622A40"/>
    <w:rsid w:val="006278C0"/>
    <w:rsid w:val="00627E26"/>
    <w:rsid w:val="00647A96"/>
    <w:rsid w:val="00651631"/>
    <w:rsid w:val="00664974"/>
    <w:rsid w:val="00676450"/>
    <w:rsid w:val="006770D2"/>
    <w:rsid w:val="006A0F38"/>
    <w:rsid w:val="006A13FD"/>
    <w:rsid w:val="006B0CBE"/>
    <w:rsid w:val="006B1F37"/>
    <w:rsid w:val="006B434B"/>
    <w:rsid w:val="006B6EA3"/>
    <w:rsid w:val="006C011F"/>
    <w:rsid w:val="006D2D91"/>
    <w:rsid w:val="006E658F"/>
    <w:rsid w:val="006E7BCA"/>
    <w:rsid w:val="006F2026"/>
    <w:rsid w:val="006F2C95"/>
    <w:rsid w:val="006F66C9"/>
    <w:rsid w:val="00707DB8"/>
    <w:rsid w:val="00712AFB"/>
    <w:rsid w:val="00723959"/>
    <w:rsid w:val="00724C9B"/>
    <w:rsid w:val="007255EE"/>
    <w:rsid w:val="00734E35"/>
    <w:rsid w:val="0073707D"/>
    <w:rsid w:val="00737DD5"/>
    <w:rsid w:val="00737FEC"/>
    <w:rsid w:val="00750305"/>
    <w:rsid w:val="00751081"/>
    <w:rsid w:val="00752F2F"/>
    <w:rsid w:val="00756F04"/>
    <w:rsid w:val="00760600"/>
    <w:rsid w:val="007631D2"/>
    <w:rsid w:val="0076467A"/>
    <w:rsid w:val="0077029F"/>
    <w:rsid w:val="0077364F"/>
    <w:rsid w:val="00774A74"/>
    <w:rsid w:val="007752E9"/>
    <w:rsid w:val="00781C49"/>
    <w:rsid w:val="0078247F"/>
    <w:rsid w:val="0079567C"/>
    <w:rsid w:val="007A3C2F"/>
    <w:rsid w:val="007A547E"/>
    <w:rsid w:val="007B383E"/>
    <w:rsid w:val="007B3BF5"/>
    <w:rsid w:val="007B65B3"/>
    <w:rsid w:val="007B7D83"/>
    <w:rsid w:val="007C12A0"/>
    <w:rsid w:val="007C54D6"/>
    <w:rsid w:val="007D5BA0"/>
    <w:rsid w:val="007D5F67"/>
    <w:rsid w:val="007D67BB"/>
    <w:rsid w:val="007E49FC"/>
    <w:rsid w:val="007E6195"/>
    <w:rsid w:val="007F16C8"/>
    <w:rsid w:val="007F51A4"/>
    <w:rsid w:val="007F7633"/>
    <w:rsid w:val="008041A8"/>
    <w:rsid w:val="00804971"/>
    <w:rsid w:val="00815B41"/>
    <w:rsid w:val="00822FAB"/>
    <w:rsid w:val="0082357E"/>
    <w:rsid w:val="008260FA"/>
    <w:rsid w:val="00833A70"/>
    <w:rsid w:val="00833DA1"/>
    <w:rsid w:val="00835F8E"/>
    <w:rsid w:val="00836B3F"/>
    <w:rsid w:val="00856065"/>
    <w:rsid w:val="008626D1"/>
    <w:rsid w:val="00867405"/>
    <w:rsid w:val="008676CE"/>
    <w:rsid w:val="0087201C"/>
    <w:rsid w:val="00873FE1"/>
    <w:rsid w:val="00884586"/>
    <w:rsid w:val="0088524A"/>
    <w:rsid w:val="00891204"/>
    <w:rsid w:val="008A5A36"/>
    <w:rsid w:val="008C0101"/>
    <w:rsid w:val="008C39A7"/>
    <w:rsid w:val="008C79A3"/>
    <w:rsid w:val="008D6361"/>
    <w:rsid w:val="008D6D22"/>
    <w:rsid w:val="008E7E16"/>
    <w:rsid w:val="008F032B"/>
    <w:rsid w:val="008F404F"/>
    <w:rsid w:val="008F7D4D"/>
    <w:rsid w:val="00901A94"/>
    <w:rsid w:val="00906A4A"/>
    <w:rsid w:val="00911212"/>
    <w:rsid w:val="0091250B"/>
    <w:rsid w:val="00920675"/>
    <w:rsid w:val="00924B99"/>
    <w:rsid w:val="0092563E"/>
    <w:rsid w:val="0093394A"/>
    <w:rsid w:val="0094416F"/>
    <w:rsid w:val="00944D2E"/>
    <w:rsid w:val="00951ACD"/>
    <w:rsid w:val="009527EE"/>
    <w:rsid w:val="0095720F"/>
    <w:rsid w:val="00961FA6"/>
    <w:rsid w:val="009664DA"/>
    <w:rsid w:val="0097105F"/>
    <w:rsid w:val="00974214"/>
    <w:rsid w:val="00984774"/>
    <w:rsid w:val="0098590F"/>
    <w:rsid w:val="009946A3"/>
    <w:rsid w:val="009B24C1"/>
    <w:rsid w:val="009B629F"/>
    <w:rsid w:val="009B641D"/>
    <w:rsid w:val="009B6790"/>
    <w:rsid w:val="009C0A63"/>
    <w:rsid w:val="009D6B85"/>
    <w:rsid w:val="009E0EAE"/>
    <w:rsid w:val="009E3A79"/>
    <w:rsid w:val="009E60B2"/>
    <w:rsid w:val="009F76B6"/>
    <w:rsid w:val="00A03867"/>
    <w:rsid w:val="00A0391E"/>
    <w:rsid w:val="00A11327"/>
    <w:rsid w:val="00A13A7A"/>
    <w:rsid w:val="00A1437F"/>
    <w:rsid w:val="00A1541C"/>
    <w:rsid w:val="00A15BEF"/>
    <w:rsid w:val="00A165CA"/>
    <w:rsid w:val="00A2361D"/>
    <w:rsid w:val="00A243F6"/>
    <w:rsid w:val="00A24B9D"/>
    <w:rsid w:val="00A35AEF"/>
    <w:rsid w:val="00A40B7C"/>
    <w:rsid w:val="00A40C4C"/>
    <w:rsid w:val="00A41C5D"/>
    <w:rsid w:val="00A45A7F"/>
    <w:rsid w:val="00A5171E"/>
    <w:rsid w:val="00A51AD7"/>
    <w:rsid w:val="00A6104B"/>
    <w:rsid w:val="00A67F27"/>
    <w:rsid w:val="00A71FC0"/>
    <w:rsid w:val="00A7707F"/>
    <w:rsid w:val="00A87206"/>
    <w:rsid w:val="00A91237"/>
    <w:rsid w:val="00A96531"/>
    <w:rsid w:val="00AB1552"/>
    <w:rsid w:val="00AC30B1"/>
    <w:rsid w:val="00AC65A7"/>
    <w:rsid w:val="00AD079E"/>
    <w:rsid w:val="00AD1F61"/>
    <w:rsid w:val="00AD3DFE"/>
    <w:rsid w:val="00AD50C3"/>
    <w:rsid w:val="00AD60B6"/>
    <w:rsid w:val="00AE6679"/>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1CD3"/>
    <w:rsid w:val="00B654E1"/>
    <w:rsid w:val="00B66EDB"/>
    <w:rsid w:val="00B67EA1"/>
    <w:rsid w:val="00B73E38"/>
    <w:rsid w:val="00B77FD0"/>
    <w:rsid w:val="00B83B88"/>
    <w:rsid w:val="00B90C50"/>
    <w:rsid w:val="00BA12A7"/>
    <w:rsid w:val="00BA4E40"/>
    <w:rsid w:val="00BB6AEA"/>
    <w:rsid w:val="00BC143E"/>
    <w:rsid w:val="00BD0690"/>
    <w:rsid w:val="00BD2ADE"/>
    <w:rsid w:val="00BD3B5C"/>
    <w:rsid w:val="00BD5455"/>
    <w:rsid w:val="00BE13C1"/>
    <w:rsid w:val="00BE677F"/>
    <w:rsid w:val="00BE6CA4"/>
    <w:rsid w:val="00BF4BD2"/>
    <w:rsid w:val="00C0461C"/>
    <w:rsid w:val="00C0483C"/>
    <w:rsid w:val="00C052C4"/>
    <w:rsid w:val="00C05A4D"/>
    <w:rsid w:val="00C05DBB"/>
    <w:rsid w:val="00C105F2"/>
    <w:rsid w:val="00C12E4B"/>
    <w:rsid w:val="00C1318A"/>
    <w:rsid w:val="00C1435D"/>
    <w:rsid w:val="00C150FF"/>
    <w:rsid w:val="00C15CA9"/>
    <w:rsid w:val="00C24028"/>
    <w:rsid w:val="00C36471"/>
    <w:rsid w:val="00C4292F"/>
    <w:rsid w:val="00C43C8A"/>
    <w:rsid w:val="00C43DDF"/>
    <w:rsid w:val="00C452EA"/>
    <w:rsid w:val="00C50CB6"/>
    <w:rsid w:val="00C5480B"/>
    <w:rsid w:val="00C60DA2"/>
    <w:rsid w:val="00C61F84"/>
    <w:rsid w:val="00C706D5"/>
    <w:rsid w:val="00C74504"/>
    <w:rsid w:val="00C74DB0"/>
    <w:rsid w:val="00C80FA5"/>
    <w:rsid w:val="00C856CC"/>
    <w:rsid w:val="00C86C9C"/>
    <w:rsid w:val="00C9143C"/>
    <w:rsid w:val="00C953F0"/>
    <w:rsid w:val="00C97343"/>
    <w:rsid w:val="00CA07FF"/>
    <w:rsid w:val="00CA472D"/>
    <w:rsid w:val="00CC0E9E"/>
    <w:rsid w:val="00CC7F7C"/>
    <w:rsid w:val="00CD4026"/>
    <w:rsid w:val="00CD4838"/>
    <w:rsid w:val="00CD69C5"/>
    <w:rsid w:val="00CD7DE4"/>
    <w:rsid w:val="00CE42AE"/>
    <w:rsid w:val="00CF7F86"/>
    <w:rsid w:val="00D05383"/>
    <w:rsid w:val="00D15574"/>
    <w:rsid w:val="00D234F9"/>
    <w:rsid w:val="00D32673"/>
    <w:rsid w:val="00D347D8"/>
    <w:rsid w:val="00D44828"/>
    <w:rsid w:val="00D45C58"/>
    <w:rsid w:val="00D4771D"/>
    <w:rsid w:val="00D52ADC"/>
    <w:rsid w:val="00D601A3"/>
    <w:rsid w:val="00D62646"/>
    <w:rsid w:val="00D632CA"/>
    <w:rsid w:val="00D63F5B"/>
    <w:rsid w:val="00D65E93"/>
    <w:rsid w:val="00D66FC5"/>
    <w:rsid w:val="00D67F46"/>
    <w:rsid w:val="00D742A5"/>
    <w:rsid w:val="00D818E0"/>
    <w:rsid w:val="00D832EF"/>
    <w:rsid w:val="00D92D66"/>
    <w:rsid w:val="00D96155"/>
    <w:rsid w:val="00D97B22"/>
    <w:rsid w:val="00DA1177"/>
    <w:rsid w:val="00DB7CF9"/>
    <w:rsid w:val="00DC3737"/>
    <w:rsid w:val="00DC46A7"/>
    <w:rsid w:val="00DD00C5"/>
    <w:rsid w:val="00DD22AE"/>
    <w:rsid w:val="00DD2544"/>
    <w:rsid w:val="00DD2890"/>
    <w:rsid w:val="00DE0251"/>
    <w:rsid w:val="00DF0531"/>
    <w:rsid w:val="00DF201E"/>
    <w:rsid w:val="00DF67CE"/>
    <w:rsid w:val="00DF6B0D"/>
    <w:rsid w:val="00DF7A96"/>
    <w:rsid w:val="00E00256"/>
    <w:rsid w:val="00E01EEE"/>
    <w:rsid w:val="00E0289F"/>
    <w:rsid w:val="00E0439C"/>
    <w:rsid w:val="00E04859"/>
    <w:rsid w:val="00E07E35"/>
    <w:rsid w:val="00E10B2A"/>
    <w:rsid w:val="00E1761C"/>
    <w:rsid w:val="00E37369"/>
    <w:rsid w:val="00E46504"/>
    <w:rsid w:val="00E46B1F"/>
    <w:rsid w:val="00E653F9"/>
    <w:rsid w:val="00E75288"/>
    <w:rsid w:val="00E8704B"/>
    <w:rsid w:val="00E9530B"/>
    <w:rsid w:val="00EA5C36"/>
    <w:rsid w:val="00EB7CBB"/>
    <w:rsid w:val="00EC4B60"/>
    <w:rsid w:val="00EC6037"/>
    <w:rsid w:val="00EF1FA8"/>
    <w:rsid w:val="00EF31E7"/>
    <w:rsid w:val="00F004BF"/>
    <w:rsid w:val="00F00DCC"/>
    <w:rsid w:val="00F02352"/>
    <w:rsid w:val="00F12E46"/>
    <w:rsid w:val="00F14996"/>
    <w:rsid w:val="00F20596"/>
    <w:rsid w:val="00F207E6"/>
    <w:rsid w:val="00F20C5F"/>
    <w:rsid w:val="00F22658"/>
    <w:rsid w:val="00F226ED"/>
    <w:rsid w:val="00F35516"/>
    <w:rsid w:val="00F41731"/>
    <w:rsid w:val="00F43A37"/>
    <w:rsid w:val="00F441D0"/>
    <w:rsid w:val="00F4634B"/>
    <w:rsid w:val="00F47573"/>
    <w:rsid w:val="00F52EBF"/>
    <w:rsid w:val="00F538F9"/>
    <w:rsid w:val="00F710B1"/>
    <w:rsid w:val="00F7131E"/>
    <w:rsid w:val="00F739E3"/>
    <w:rsid w:val="00F75B7C"/>
    <w:rsid w:val="00F75C7F"/>
    <w:rsid w:val="00F8032B"/>
    <w:rsid w:val="00F806D6"/>
    <w:rsid w:val="00F9365A"/>
    <w:rsid w:val="00F952A7"/>
    <w:rsid w:val="00F9783A"/>
    <w:rsid w:val="00FA595E"/>
    <w:rsid w:val="00FB157D"/>
    <w:rsid w:val="00FB2614"/>
    <w:rsid w:val="00FB3926"/>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3A2C9-DDD5-42F7-9899-1E6CE47F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4D574C"/>
    <w:rPr>
      <w:i/>
      <w:iCs/>
    </w:rPr>
  </w:style>
  <w:style w:type="paragraph" w:styleId="aa">
    <w:name w:val="Balloon Text"/>
    <w:basedOn w:val="a"/>
    <w:link w:val="ab"/>
    <w:uiPriority w:val="99"/>
    <w:semiHidden/>
    <w:unhideWhenUsed/>
    <w:rsid w:val="00004064"/>
    <w:rPr>
      <w:rFonts w:ascii="Tahoma" w:hAnsi="Tahoma" w:cs="Tahoma"/>
      <w:sz w:val="16"/>
      <w:szCs w:val="16"/>
    </w:rPr>
  </w:style>
  <w:style w:type="character" w:customStyle="1" w:styleId="ab">
    <w:name w:val="Текст выноски Знак"/>
    <w:basedOn w:val="a0"/>
    <w:link w:val="aa"/>
    <w:uiPriority w:val="99"/>
    <w:semiHidden/>
    <w:rsid w:val="00004064"/>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30602305">
      <w:bodyDiv w:val="1"/>
      <w:marLeft w:val="0"/>
      <w:marRight w:val="0"/>
      <w:marTop w:val="0"/>
      <w:marBottom w:val="0"/>
      <w:divBdr>
        <w:top w:val="none" w:sz="0" w:space="0" w:color="auto"/>
        <w:left w:val="none" w:sz="0" w:space="0" w:color="auto"/>
        <w:bottom w:val="none" w:sz="0" w:space="0" w:color="auto"/>
        <w:right w:val="none" w:sz="0" w:space="0" w:color="auto"/>
      </w:divBdr>
    </w:div>
    <w:div w:id="1693650378">
      <w:bodyDiv w:val="1"/>
      <w:marLeft w:val="0"/>
      <w:marRight w:val="0"/>
      <w:marTop w:val="0"/>
      <w:marBottom w:val="0"/>
      <w:divBdr>
        <w:top w:val="none" w:sz="0" w:space="0" w:color="auto"/>
        <w:left w:val="none" w:sz="0" w:space="0" w:color="auto"/>
        <w:bottom w:val="none" w:sz="0" w:space="0" w:color="auto"/>
        <w:right w:val="none" w:sz="0" w:space="0" w:color="auto"/>
      </w:divBdr>
    </w:div>
    <w:div w:id="19866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DC43-BFA1-4BE9-A149-45842331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5</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687</cp:revision>
  <cp:lastPrinted>2023-11-30T07:00:00Z</cp:lastPrinted>
  <dcterms:created xsi:type="dcterms:W3CDTF">2019-05-27T07:51:00Z</dcterms:created>
  <dcterms:modified xsi:type="dcterms:W3CDTF">2024-08-09T03:26:00Z</dcterms:modified>
</cp:coreProperties>
</file>