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71B28" w:rsidTr="00AA6F50">
        <w:trPr>
          <w:trHeight w:val="1656"/>
        </w:trPr>
        <w:tc>
          <w:tcPr>
            <w:tcW w:w="474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406" w:rsidRDefault="009E5406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B71B28" w:rsidRDefault="009E5406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B71B28" w:rsidRPr="009916AA" w:rsidRDefault="00427375" w:rsidP="0042737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Руководитель</w:t>
            </w:r>
            <w:r w:rsidR="009916AA"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Отдела Взимания</w:t>
            </w:r>
            <w:r w:rsidR="00B71B28"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9E5406"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</w:t>
            </w:r>
            <w:r w:rsidR="00B71B28"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="00B71B28"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2959" w:type="dxa"/>
          </w:tcPr>
          <w:p w:rsidR="00B71B28" w:rsidRDefault="00B71B28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9916AA" w:rsidRDefault="00427375" w:rsidP="00E56EC0">
            <w:pPr>
              <w:pStyle w:val="a4"/>
              <w:tabs>
                <w:tab w:val="left" w:pos="317"/>
              </w:tabs>
              <w:spacing w:after="0"/>
              <w:ind w:left="53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Бекасыл Асылбек Нұрғалиұлы</w:t>
            </w:r>
          </w:p>
        </w:tc>
        <w:tc>
          <w:tcPr>
            <w:tcW w:w="1691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B71B28" w:rsidRDefault="00B71B28" w:rsidP="009E54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7375" w:rsidTr="00AA6F50">
        <w:trPr>
          <w:trHeight w:val="1656"/>
        </w:trPr>
        <w:tc>
          <w:tcPr>
            <w:tcW w:w="474" w:type="dxa"/>
          </w:tcPr>
          <w:p w:rsidR="00427375" w:rsidRDefault="00427375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375" w:rsidRDefault="00427375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375" w:rsidRDefault="00427375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53" w:type="dxa"/>
          </w:tcPr>
          <w:p w:rsidR="00427375" w:rsidRPr="009916AA" w:rsidRDefault="00427375" w:rsidP="0006367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Главный специалист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Отдела Взимания,</w:t>
            </w:r>
            <w:r w:rsidR="000636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</w:t>
            </w:r>
            <w:r w:rsidR="00063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2959" w:type="dxa"/>
          </w:tcPr>
          <w:p w:rsidR="00427375" w:rsidRDefault="003F03EA" w:rsidP="00E56EC0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4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Байсабаева Альмира Кайратовна</w:t>
            </w:r>
          </w:p>
        </w:tc>
        <w:tc>
          <w:tcPr>
            <w:tcW w:w="1691" w:type="dxa"/>
          </w:tcPr>
          <w:p w:rsidR="003F03EA" w:rsidRDefault="003F03EA" w:rsidP="003F0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427375" w:rsidRDefault="00427375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427375" w:rsidRDefault="00427375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7375" w:rsidTr="00AA6F50">
        <w:trPr>
          <w:trHeight w:val="1656"/>
        </w:trPr>
        <w:tc>
          <w:tcPr>
            <w:tcW w:w="474" w:type="dxa"/>
          </w:tcPr>
          <w:p w:rsidR="00427375" w:rsidRDefault="00063675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53" w:type="dxa"/>
          </w:tcPr>
          <w:p w:rsidR="00427375" w:rsidRPr="009916AA" w:rsidRDefault="00D3706B" w:rsidP="0006367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370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Главный специалист </w:t>
            </w:r>
            <w:r w:rsidRPr="00D3706B">
              <w:rPr>
                <w:rFonts w:ascii="Times New Roman" w:hAnsi="Times New Roman" w:cs="Times New Roman"/>
                <w:i/>
                <w:sz w:val="26"/>
                <w:szCs w:val="26"/>
              </w:rPr>
              <w:t>отдела налогового администрирования и камерального мониторинга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А, 1 единица</w:t>
            </w:r>
            <w:bookmarkStart w:id="0" w:name="_GoBack"/>
            <w:bookmarkEnd w:id="0"/>
          </w:p>
        </w:tc>
        <w:tc>
          <w:tcPr>
            <w:tcW w:w="2959" w:type="dxa"/>
          </w:tcPr>
          <w:p w:rsidR="00427375" w:rsidRDefault="005C3B97" w:rsidP="00E56EC0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4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Алтынбек Гулназ Ұзақбайқызы</w:t>
            </w:r>
          </w:p>
        </w:tc>
        <w:tc>
          <w:tcPr>
            <w:tcW w:w="1691" w:type="dxa"/>
          </w:tcPr>
          <w:p w:rsidR="005C3B97" w:rsidRDefault="005C3B97" w:rsidP="005C3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427375" w:rsidRDefault="00427375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427375" w:rsidRDefault="00427375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564284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7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398"/>
            <w:bookmarkEnd w:id="2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AA6F50">
        <w:trPr>
          <w:trHeight w:val="1927"/>
        </w:trPr>
        <w:tc>
          <w:tcPr>
            <w:tcW w:w="466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65BD1" w:rsidRDefault="006757F2" w:rsidP="00F15B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Руководитель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Отдела Взимания, 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3085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5BD1" w:rsidRPr="002F24D9" w:rsidRDefault="006757F2" w:rsidP="00FD16DF">
            <w:pPr>
              <w:pStyle w:val="a4"/>
              <w:spacing w:after="0"/>
              <w:ind w:left="4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Бекасыл Асылбек Нұрғалиұлы</w:t>
            </w:r>
          </w:p>
        </w:tc>
        <w:tc>
          <w:tcPr>
            <w:tcW w:w="1918" w:type="dxa"/>
          </w:tcPr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71B28" w:rsidRPr="00F0006D" w:rsidRDefault="006757F2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15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B41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E5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665BD1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9E5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0D47" w:rsidRPr="00F0006D" w:rsidTr="00AA6F50">
        <w:trPr>
          <w:trHeight w:val="1927"/>
        </w:trPr>
        <w:tc>
          <w:tcPr>
            <w:tcW w:w="466" w:type="dxa"/>
          </w:tcPr>
          <w:p w:rsidR="008D0D47" w:rsidRPr="00F0006D" w:rsidRDefault="008D0D47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8D0D47" w:rsidRPr="009916AA" w:rsidRDefault="000442B6" w:rsidP="00F15B6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Главный специалист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Отдела Взимания,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3085" w:type="dxa"/>
          </w:tcPr>
          <w:p w:rsidR="008D0D47" w:rsidRDefault="000442B6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64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Байсабаева Альмира Кайратовна</w:t>
            </w:r>
          </w:p>
        </w:tc>
        <w:tc>
          <w:tcPr>
            <w:tcW w:w="1918" w:type="dxa"/>
          </w:tcPr>
          <w:p w:rsidR="000442B6" w:rsidRPr="00F0006D" w:rsidRDefault="000442B6" w:rsidP="00044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0442B6" w:rsidRPr="00F0006D" w:rsidRDefault="000442B6" w:rsidP="00044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0442B6" w:rsidRPr="00F0006D" w:rsidRDefault="000442B6" w:rsidP="00044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8D0D47" w:rsidRPr="00F0006D" w:rsidRDefault="000442B6" w:rsidP="00044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8D0D47" w:rsidRPr="00F0006D" w:rsidRDefault="008D0D47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066B" w:rsidRPr="00F0006D" w:rsidTr="00AA6F50">
        <w:trPr>
          <w:trHeight w:val="1927"/>
        </w:trPr>
        <w:tc>
          <w:tcPr>
            <w:tcW w:w="466" w:type="dxa"/>
          </w:tcPr>
          <w:p w:rsidR="006D066B" w:rsidRPr="00F0006D" w:rsidRDefault="006D066B" w:rsidP="006D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2" w:type="dxa"/>
          </w:tcPr>
          <w:p w:rsidR="006D066B" w:rsidRPr="00D3706B" w:rsidRDefault="006D066B" w:rsidP="00D370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70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Главный специалист </w:t>
            </w:r>
            <w:r w:rsidR="00D3706B" w:rsidRPr="00D3706B">
              <w:rPr>
                <w:rFonts w:ascii="Times New Roman" w:hAnsi="Times New Roman" w:cs="Times New Roman"/>
                <w:i/>
                <w:sz w:val="26"/>
                <w:szCs w:val="26"/>
              </w:rPr>
              <w:t>отдела налогового администрирования и камерального мониторинга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3085" w:type="dxa"/>
          </w:tcPr>
          <w:p w:rsidR="006D066B" w:rsidRDefault="006D066B" w:rsidP="006D066B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64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Алтынбек Гулназ Ұзақбайқызы</w:t>
            </w:r>
          </w:p>
        </w:tc>
        <w:tc>
          <w:tcPr>
            <w:tcW w:w="1918" w:type="dxa"/>
          </w:tcPr>
          <w:p w:rsidR="006D066B" w:rsidRPr="00F0006D" w:rsidRDefault="006D066B" w:rsidP="006D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6D066B" w:rsidRPr="00F0006D" w:rsidRDefault="006D066B" w:rsidP="006D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6D066B" w:rsidRPr="00F0006D" w:rsidRDefault="006D066B" w:rsidP="006D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6D066B" w:rsidRPr="00F0006D" w:rsidRDefault="006D066B" w:rsidP="006D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D066B" w:rsidRPr="00F0006D" w:rsidRDefault="006D066B" w:rsidP="006D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564284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449A1775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 w15:restartNumberingAfterBreak="0">
    <w:nsid w:val="4C661B7E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51E91011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 w15:restartNumberingAfterBreak="0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442B6"/>
    <w:rsid w:val="00063675"/>
    <w:rsid w:val="000B6DC4"/>
    <w:rsid w:val="003F03EA"/>
    <w:rsid w:val="00427375"/>
    <w:rsid w:val="00564284"/>
    <w:rsid w:val="00596D70"/>
    <w:rsid w:val="005B416A"/>
    <w:rsid w:val="005C3B97"/>
    <w:rsid w:val="00665BD1"/>
    <w:rsid w:val="006757F2"/>
    <w:rsid w:val="006D066B"/>
    <w:rsid w:val="008A3404"/>
    <w:rsid w:val="008D0D47"/>
    <w:rsid w:val="009916AA"/>
    <w:rsid w:val="009E5406"/>
    <w:rsid w:val="00AC1912"/>
    <w:rsid w:val="00B71B28"/>
    <w:rsid w:val="00D3706B"/>
    <w:rsid w:val="00D7546B"/>
    <w:rsid w:val="00D959A6"/>
    <w:rsid w:val="00E56EC0"/>
    <w:rsid w:val="00F15B6E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582C"/>
  <w15:docId w15:val="{20E66619-B1BF-4419-BDFB-5A74BE53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24</cp:revision>
  <dcterms:created xsi:type="dcterms:W3CDTF">2024-11-22T06:14:00Z</dcterms:created>
  <dcterms:modified xsi:type="dcterms:W3CDTF">2025-06-27T08:48:00Z</dcterms:modified>
</cp:coreProperties>
</file>