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BBD" w:rsidRPr="00C41837" w:rsidRDefault="00982BBD" w:rsidP="00982BBD">
      <w:pPr>
        <w:pStyle w:val="a4"/>
        <w:ind w:left="0"/>
        <w:rPr>
          <w:rFonts w:ascii="Times New Roman" w:eastAsia="Times New Roman" w:hAnsi="Times New Roman" w:cs="Times New Roman"/>
          <w:b/>
          <w:bCs/>
          <w:sz w:val="24"/>
          <w:szCs w:val="24"/>
          <w:lang w:val="ru-RU"/>
        </w:rPr>
      </w:pPr>
      <w:r w:rsidRPr="00C41837">
        <w:rPr>
          <w:rFonts w:ascii="Times New Roman" w:eastAsia="Times New Roman" w:hAnsi="Times New Roman" w:cs="Times New Roman"/>
          <w:b/>
          <w:bCs/>
          <w:sz w:val="24"/>
          <w:szCs w:val="24"/>
          <w:lang w:val="ru-RU"/>
        </w:rPr>
        <w:t>Информационное сообщение о проведении конкурса по закупу услуг по оценке</w:t>
      </w:r>
      <w:r w:rsidRPr="00C41837">
        <w:rPr>
          <w:rFonts w:ascii="Times New Roman" w:eastAsia="Times New Roman" w:hAnsi="Times New Roman" w:cs="Times New Roman"/>
          <w:b/>
          <w:sz w:val="24"/>
          <w:szCs w:val="24"/>
          <w:lang w:val="ru-RU"/>
        </w:rPr>
        <w:br/>
      </w:r>
      <w:r w:rsidRPr="00C41837">
        <w:rPr>
          <w:rFonts w:ascii="Times New Roman" w:eastAsia="Times New Roman" w:hAnsi="Times New Roman" w:cs="Times New Roman"/>
          <w:b/>
          <w:bCs/>
          <w:sz w:val="24"/>
          <w:szCs w:val="24"/>
        </w:rPr>
        <w:t> </w:t>
      </w:r>
      <w:r w:rsidRPr="00C41837">
        <w:rPr>
          <w:rFonts w:ascii="Times New Roman" w:eastAsia="Times New Roman" w:hAnsi="Times New Roman" w:cs="Times New Roman"/>
          <w:b/>
          <w:bCs/>
          <w:sz w:val="24"/>
          <w:szCs w:val="24"/>
          <w:lang w:val="ru-RU"/>
        </w:rPr>
        <w:t>имущества (активов) должника</w:t>
      </w:r>
    </w:p>
    <w:p w:rsidR="00982BBD" w:rsidRPr="006E0C2B" w:rsidRDefault="00982BBD" w:rsidP="008C63E3">
      <w:pPr>
        <w:spacing w:before="100" w:beforeAutospacing="1" w:after="100" w:afterAutospacing="1" w:line="240" w:lineRule="auto"/>
        <w:rPr>
          <w:rFonts w:ascii="Times New Roman" w:eastAsia="Times New Roman" w:hAnsi="Times New Roman" w:cs="Times New Roman"/>
          <w:sz w:val="24"/>
          <w:szCs w:val="24"/>
        </w:rPr>
      </w:pPr>
      <w:r w:rsidRPr="006E0C2B">
        <w:rPr>
          <w:rFonts w:ascii="Times New Roman" w:eastAsia="Times New Roman" w:hAnsi="Times New Roman" w:cs="Times New Roman"/>
          <w:sz w:val="24"/>
          <w:szCs w:val="24"/>
          <w:lang w:val="kk-KZ"/>
        </w:rPr>
        <w:t xml:space="preserve">       Банкротнный</w:t>
      </w:r>
      <w:r w:rsidRPr="006E0C2B">
        <w:rPr>
          <w:rFonts w:ascii="Times New Roman" w:eastAsia="Times New Roman" w:hAnsi="Times New Roman" w:cs="Times New Roman"/>
          <w:sz w:val="24"/>
          <w:szCs w:val="24"/>
        </w:rPr>
        <w:t xml:space="preserve"> управляющий   </w:t>
      </w:r>
      <w:r w:rsidRPr="006E0C2B">
        <w:rPr>
          <w:rFonts w:ascii="Times New Roman" w:eastAsia="Times New Roman" w:hAnsi="Times New Roman" w:cs="Times New Roman"/>
          <w:sz w:val="24"/>
          <w:szCs w:val="24"/>
          <w:lang w:val="kk-KZ"/>
        </w:rPr>
        <w:t>«</w:t>
      </w:r>
      <w:r>
        <w:rPr>
          <w:rFonts w:ascii="Times New Roman" w:hAnsi="Times New Roman"/>
          <w:sz w:val="24"/>
          <w:szCs w:val="24"/>
          <w:lang w:val="kk-KZ"/>
        </w:rPr>
        <w:t>CapitalInvest»</w:t>
      </w:r>
      <w:r w:rsidRPr="006E0C2B">
        <w:rPr>
          <w:rFonts w:ascii="Times New Roman" w:eastAsia="Times New Roman" w:hAnsi="Times New Roman" w:cs="Times New Roman"/>
          <w:sz w:val="24"/>
          <w:szCs w:val="24"/>
          <w:lang w:val="kk-KZ"/>
        </w:rPr>
        <w:t xml:space="preserve">,  БИН  </w:t>
      </w:r>
      <w:r>
        <w:rPr>
          <w:rFonts w:ascii="Times New Roman" w:hAnsi="Times New Roman"/>
          <w:sz w:val="24"/>
          <w:szCs w:val="24"/>
          <w:lang w:val="kk-KZ"/>
        </w:rPr>
        <w:t xml:space="preserve">060940002148 </w:t>
      </w:r>
      <w:r w:rsidRPr="006E0C2B">
        <w:rPr>
          <w:rFonts w:ascii="Times New Roman" w:eastAsia="Times New Roman" w:hAnsi="Times New Roman" w:cs="Times New Roman"/>
          <w:sz w:val="24"/>
          <w:szCs w:val="24"/>
        </w:rPr>
        <w:t>адрес:</w:t>
      </w:r>
      <w:r w:rsidRPr="006E0C2B">
        <w:rPr>
          <w:rFonts w:ascii="Times New Roman" w:eastAsia="Times New Roman" w:hAnsi="Times New Roman" w:cs="Times New Roman"/>
          <w:i/>
          <w:sz w:val="24"/>
          <w:szCs w:val="24"/>
          <w:lang w:val="kk-KZ"/>
        </w:rPr>
        <w:t xml:space="preserve"> </w:t>
      </w:r>
      <w:r w:rsidRPr="006E0C2B">
        <w:rPr>
          <w:rFonts w:ascii="Times New Roman" w:eastAsia="Times New Roman" w:hAnsi="Times New Roman" w:cs="Times New Roman"/>
          <w:sz w:val="24"/>
          <w:szCs w:val="24"/>
          <w:lang w:val="kk-KZ"/>
        </w:rPr>
        <w:t xml:space="preserve"> г. Шымкент, </w:t>
      </w:r>
      <w:r>
        <w:rPr>
          <w:rFonts w:ascii="Times New Roman" w:eastAsia="Times New Roman" w:hAnsi="Times New Roman" w:cs="Times New Roman"/>
          <w:sz w:val="24"/>
          <w:szCs w:val="24"/>
          <w:lang w:val="kk-KZ"/>
        </w:rPr>
        <w:t>пр.</w:t>
      </w:r>
      <w:r w:rsidRPr="006E0C2B">
        <w:rPr>
          <w:rFonts w:ascii="Times New Roman" w:eastAsia="Times New Roman" w:hAnsi="Times New Roman" w:cs="Times New Roman"/>
          <w:sz w:val="24"/>
          <w:szCs w:val="24"/>
          <w:lang w:val="kk-KZ"/>
        </w:rPr>
        <w:t xml:space="preserve">  </w:t>
      </w:r>
      <w:proofErr w:type="spellStart"/>
      <w:r w:rsidRPr="006E0C2B">
        <w:rPr>
          <w:rFonts w:ascii="Times New Roman" w:eastAsia="Times New Roman" w:hAnsi="Times New Roman" w:cs="Times New Roman"/>
          <w:sz w:val="24"/>
          <w:szCs w:val="24"/>
        </w:rPr>
        <w:t>Жибек</w:t>
      </w:r>
      <w:proofErr w:type="spellEnd"/>
      <w:r w:rsidRPr="006E0C2B">
        <w:rPr>
          <w:rFonts w:ascii="Times New Roman" w:eastAsia="Times New Roman" w:hAnsi="Times New Roman" w:cs="Times New Roman"/>
          <w:sz w:val="24"/>
          <w:szCs w:val="24"/>
        </w:rPr>
        <w:t xml:space="preserve"> </w:t>
      </w:r>
      <w:proofErr w:type="spellStart"/>
      <w:r w:rsidRPr="006E0C2B">
        <w:rPr>
          <w:rFonts w:ascii="Times New Roman" w:eastAsia="Times New Roman" w:hAnsi="Times New Roman" w:cs="Times New Roman"/>
          <w:sz w:val="24"/>
          <w:szCs w:val="24"/>
        </w:rPr>
        <w:t>жолы</w:t>
      </w:r>
      <w:proofErr w:type="spellEnd"/>
      <w:r w:rsidRPr="006E0C2B">
        <w:rPr>
          <w:rFonts w:ascii="Times New Roman" w:eastAsia="Times New Roman" w:hAnsi="Times New Roman" w:cs="Times New Roman"/>
          <w:sz w:val="24"/>
          <w:szCs w:val="24"/>
        </w:rPr>
        <w:t>, дом   № 71 (о</w:t>
      </w:r>
      <w:r w:rsidRPr="006E0C2B">
        <w:rPr>
          <w:rFonts w:ascii="Times New Roman" w:eastAsia="Times New Roman" w:hAnsi="Times New Roman" w:cs="Times New Roman"/>
          <w:sz w:val="24"/>
          <w:szCs w:val="24"/>
          <w:lang w:val="kk-KZ"/>
        </w:rPr>
        <w:t>фис)</w:t>
      </w:r>
      <w:proofErr w:type="gramStart"/>
      <w:r w:rsidRPr="006E0C2B">
        <w:rPr>
          <w:rFonts w:ascii="Times New Roman" w:eastAsia="Times New Roman" w:hAnsi="Times New Roman" w:cs="Times New Roman"/>
          <w:sz w:val="24"/>
          <w:szCs w:val="24"/>
          <w:lang w:val="kk-KZ"/>
        </w:rPr>
        <w:t>.</w:t>
      </w:r>
      <w:proofErr w:type="gramEnd"/>
      <w:r w:rsidRPr="006E0C2B">
        <w:rPr>
          <w:rFonts w:ascii="Times New Roman" w:eastAsia="Times New Roman" w:hAnsi="Times New Roman" w:cs="Times New Roman"/>
          <w:sz w:val="24"/>
          <w:szCs w:val="24"/>
        </w:rPr>
        <w:t xml:space="preserve"> </w:t>
      </w:r>
      <w:proofErr w:type="gramStart"/>
      <w:r w:rsidRPr="006E0C2B">
        <w:rPr>
          <w:rFonts w:ascii="Times New Roman" w:eastAsia="Times New Roman" w:hAnsi="Times New Roman" w:cs="Times New Roman"/>
          <w:sz w:val="24"/>
          <w:szCs w:val="24"/>
        </w:rPr>
        <w:t>о</w:t>
      </w:r>
      <w:proofErr w:type="gramEnd"/>
      <w:r w:rsidRPr="006E0C2B">
        <w:rPr>
          <w:rFonts w:ascii="Times New Roman" w:eastAsia="Times New Roman" w:hAnsi="Times New Roman" w:cs="Times New Roman"/>
          <w:sz w:val="24"/>
          <w:szCs w:val="24"/>
        </w:rPr>
        <w:t>бъявляет конкурс по закупу услуг по имущества (активов) должника, находящегося по адресу:</w:t>
      </w:r>
      <w:r w:rsidRPr="006E0C2B">
        <w:rPr>
          <w:rFonts w:ascii="Times New Roman" w:eastAsia="Times New Roman" w:hAnsi="Times New Roman" w:cs="Times New Roman"/>
          <w:sz w:val="24"/>
          <w:szCs w:val="24"/>
          <w:lang w:val="kk-KZ"/>
        </w:rPr>
        <w:t xml:space="preserve"> ТО,</w:t>
      </w:r>
      <w:r>
        <w:rPr>
          <w:rFonts w:ascii="Times New Roman" w:eastAsia="Times New Roman" w:hAnsi="Times New Roman" w:cs="Times New Roman"/>
          <w:sz w:val="24"/>
          <w:szCs w:val="24"/>
          <w:lang w:val="kk-KZ"/>
        </w:rPr>
        <w:t xml:space="preserve"> Сайрамский </w:t>
      </w:r>
      <w:r w:rsidRPr="006E0C2B">
        <w:rPr>
          <w:rFonts w:ascii="Times New Roman" w:eastAsia="Times New Roman" w:hAnsi="Times New Roman" w:cs="Times New Roman"/>
          <w:bCs/>
          <w:sz w:val="24"/>
          <w:szCs w:val="24"/>
        </w:rPr>
        <w:t>р-он, с.</w:t>
      </w:r>
      <w:r>
        <w:rPr>
          <w:rFonts w:ascii="Times New Roman" w:eastAsia="Times New Roman" w:hAnsi="Times New Roman" w:cs="Times New Roman"/>
          <w:bCs/>
          <w:sz w:val="24"/>
          <w:szCs w:val="24"/>
          <w:lang w:val="kk-KZ"/>
        </w:rPr>
        <w:t>о.Аксукентский,</w:t>
      </w:r>
      <w:r w:rsidRPr="006E0C2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kk-KZ"/>
        </w:rPr>
        <w:t>сАксу</w:t>
      </w:r>
      <w:r w:rsidRPr="006E0C2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kk-KZ"/>
        </w:rPr>
        <w:t xml:space="preserve">146 </w:t>
      </w:r>
      <w:r w:rsidRPr="00945DF0">
        <w:rPr>
          <w:rFonts w:ascii="Times New Roman" w:eastAsia="Times New Roman" w:hAnsi="Times New Roman" w:cs="Times New Roman"/>
          <w:bCs/>
          <w:sz w:val="24"/>
          <w:szCs w:val="24"/>
          <w:lang w:val="kk-KZ"/>
        </w:rPr>
        <w:t>кв</w:t>
      </w:r>
      <w:r>
        <w:rPr>
          <w:rFonts w:ascii="Times New Roman" w:eastAsia="Times New Roman" w:hAnsi="Times New Roman" w:cs="Times New Roman"/>
          <w:bCs/>
          <w:sz w:val="24"/>
          <w:szCs w:val="24"/>
          <w:lang w:val="kk-KZ"/>
        </w:rPr>
        <w:t xml:space="preserve"> (Карабулакскае шоссе)</w:t>
      </w:r>
      <w:r w:rsidRPr="00945DF0">
        <w:rPr>
          <w:rFonts w:ascii="Times New Roman" w:eastAsia="Times New Roman" w:hAnsi="Times New Roman" w:cs="Times New Roman"/>
          <w:sz w:val="24"/>
          <w:szCs w:val="24"/>
          <w:lang w:val="kk-KZ"/>
        </w:rPr>
        <w:t xml:space="preserve"> </w:t>
      </w:r>
    </w:p>
    <w:p w:rsidR="00982BBD" w:rsidRPr="006E0C2B" w:rsidRDefault="00982BBD" w:rsidP="008C63E3">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6E0C2B">
        <w:rPr>
          <w:rFonts w:ascii="Times New Roman" w:eastAsia="Times New Roman" w:hAnsi="Times New Roman" w:cs="Times New Roman"/>
          <w:sz w:val="24"/>
          <w:szCs w:val="24"/>
        </w:rPr>
        <w:t xml:space="preserve">В состав имущества (активов) должника входит: </w:t>
      </w:r>
    </w:p>
    <w:tbl>
      <w:tblPr>
        <w:tblStyle w:val="a5"/>
        <w:tblW w:w="9357" w:type="dxa"/>
        <w:tblInd w:w="-318" w:type="dxa"/>
        <w:tblLayout w:type="fixed"/>
        <w:tblLook w:val="04A0" w:firstRow="1" w:lastRow="0" w:firstColumn="1" w:lastColumn="0" w:noHBand="0" w:noVBand="1"/>
      </w:tblPr>
      <w:tblGrid>
        <w:gridCol w:w="568"/>
        <w:gridCol w:w="6946"/>
        <w:gridCol w:w="709"/>
        <w:gridCol w:w="1134"/>
      </w:tblGrid>
      <w:tr w:rsidR="00982BBD" w:rsidTr="000107C7">
        <w:trPr>
          <w:trHeight w:val="911"/>
        </w:trPr>
        <w:tc>
          <w:tcPr>
            <w:tcW w:w="568" w:type="dxa"/>
          </w:tcPr>
          <w:p w:rsidR="00982BBD" w:rsidRDefault="00982BBD" w:rsidP="000107C7">
            <w:pPr>
              <w:rPr>
                <w:rFonts w:ascii="Times New Roman" w:hAnsi="Times New Roman" w:cs="Times New Roman"/>
                <w:b/>
                <w:sz w:val="24"/>
                <w:szCs w:val="24"/>
              </w:rPr>
            </w:pPr>
          </w:p>
        </w:tc>
        <w:tc>
          <w:tcPr>
            <w:tcW w:w="6946" w:type="dxa"/>
          </w:tcPr>
          <w:p w:rsidR="00982BBD" w:rsidRPr="006E0C2B" w:rsidRDefault="00982BBD" w:rsidP="000107C7">
            <w:pPr>
              <w:rPr>
                <w:rFonts w:ascii="Times New Roman" w:hAnsi="Times New Roman" w:cs="Times New Roman"/>
                <w:b/>
              </w:rPr>
            </w:pPr>
            <w:r w:rsidRPr="00DB6D10">
              <w:rPr>
                <w:rFonts w:ascii="Times New Roman" w:hAnsi="Times New Roman" w:cs="Times New Roman"/>
                <w:b/>
              </w:rPr>
              <w:t xml:space="preserve"> Наименование</w:t>
            </w:r>
            <w:r>
              <w:rPr>
                <w:rFonts w:ascii="Times New Roman" w:hAnsi="Times New Roman" w:cs="Times New Roman"/>
                <w:b/>
                <w:lang w:val="kk-KZ"/>
              </w:rPr>
              <w:t xml:space="preserve">, </w:t>
            </w:r>
          </w:p>
          <w:p w:rsidR="00982BBD" w:rsidRPr="00D02902" w:rsidRDefault="00982BBD" w:rsidP="000107C7">
            <w:pPr>
              <w:rPr>
                <w:rFonts w:ascii="Times New Roman" w:hAnsi="Times New Roman" w:cs="Times New Roman"/>
                <w:b/>
                <w:lang w:val="kk-KZ"/>
              </w:rPr>
            </w:pPr>
            <w:r>
              <w:rPr>
                <w:rFonts w:ascii="Times New Roman" w:hAnsi="Times New Roman" w:cs="Times New Roman"/>
                <w:b/>
                <w:lang w:val="kk-KZ"/>
              </w:rPr>
              <w:t>место расположение имущества.</w:t>
            </w:r>
          </w:p>
        </w:tc>
        <w:tc>
          <w:tcPr>
            <w:tcW w:w="709" w:type="dxa"/>
          </w:tcPr>
          <w:p w:rsidR="00982BBD" w:rsidRPr="00DB6D10" w:rsidRDefault="00982BBD" w:rsidP="000107C7">
            <w:pPr>
              <w:rPr>
                <w:rFonts w:ascii="Times New Roman" w:hAnsi="Times New Roman" w:cs="Times New Roman"/>
                <w:b/>
              </w:rPr>
            </w:pPr>
            <w:r w:rsidRPr="00DB6D10">
              <w:rPr>
                <w:rFonts w:ascii="Times New Roman" w:hAnsi="Times New Roman" w:cs="Times New Roman"/>
                <w:b/>
              </w:rPr>
              <w:t>Ед.</w:t>
            </w:r>
          </w:p>
          <w:p w:rsidR="00982BBD" w:rsidRPr="00DB6D10" w:rsidRDefault="00982BBD" w:rsidP="000107C7">
            <w:pPr>
              <w:rPr>
                <w:rFonts w:ascii="Times New Roman" w:hAnsi="Times New Roman" w:cs="Times New Roman"/>
                <w:b/>
              </w:rPr>
            </w:pPr>
            <w:r w:rsidRPr="00DB6D10">
              <w:rPr>
                <w:rFonts w:ascii="Times New Roman" w:hAnsi="Times New Roman" w:cs="Times New Roman"/>
                <w:b/>
              </w:rPr>
              <w:t>изм.</w:t>
            </w:r>
          </w:p>
        </w:tc>
        <w:tc>
          <w:tcPr>
            <w:tcW w:w="1134" w:type="dxa"/>
          </w:tcPr>
          <w:p w:rsidR="00982BBD" w:rsidRPr="00DB6D10" w:rsidRDefault="00982BBD" w:rsidP="000107C7">
            <w:pPr>
              <w:rPr>
                <w:rFonts w:ascii="Times New Roman" w:hAnsi="Times New Roman" w:cs="Times New Roman"/>
                <w:b/>
              </w:rPr>
            </w:pPr>
            <w:r w:rsidRPr="00DB6D10">
              <w:rPr>
                <w:rFonts w:ascii="Times New Roman" w:hAnsi="Times New Roman" w:cs="Times New Roman"/>
                <w:b/>
              </w:rPr>
              <w:t xml:space="preserve">Кол-во </w:t>
            </w:r>
          </w:p>
        </w:tc>
      </w:tr>
      <w:tr w:rsidR="00982BBD" w:rsidRPr="00DB6D10" w:rsidTr="000107C7">
        <w:tc>
          <w:tcPr>
            <w:tcW w:w="568" w:type="dxa"/>
          </w:tcPr>
          <w:p w:rsidR="00982BBD" w:rsidRPr="00DB6D10" w:rsidRDefault="00982BBD" w:rsidP="000107C7">
            <w:pPr>
              <w:rPr>
                <w:rFonts w:ascii="Times New Roman" w:hAnsi="Times New Roman" w:cs="Times New Roman"/>
              </w:rPr>
            </w:pPr>
            <w:r w:rsidRPr="00DB6D10">
              <w:rPr>
                <w:rFonts w:ascii="Times New Roman" w:hAnsi="Times New Roman" w:cs="Times New Roman"/>
              </w:rPr>
              <w:t>1.</w:t>
            </w:r>
          </w:p>
        </w:tc>
        <w:tc>
          <w:tcPr>
            <w:tcW w:w="6946" w:type="dxa"/>
          </w:tcPr>
          <w:p w:rsidR="00982BBD" w:rsidRPr="00B75DAE" w:rsidRDefault="00982BBD" w:rsidP="000107C7">
            <w:pPr>
              <w:rPr>
                <w:rFonts w:ascii="Times New Roman" w:hAnsi="Times New Roman" w:cs="Times New Roman"/>
                <w:lang w:val="kk-KZ"/>
              </w:rPr>
            </w:pPr>
            <w:r w:rsidRPr="00DB6D10">
              <w:rPr>
                <w:rFonts w:ascii="Times New Roman" w:hAnsi="Times New Roman" w:cs="Times New Roman"/>
              </w:rPr>
              <w:t xml:space="preserve">Земельный участок; под </w:t>
            </w:r>
            <w:proofErr w:type="gramStart"/>
            <w:r w:rsidRPr="00DB6D10">
              <w:rPr>
                <w:rFonts w:ascii="Times New Roman" w:hAnsi="Times New Roman" w:cs="Times New Roman"/>
              </w:rPr>
              <w:t>существующую</w:t>
            </w:r>
            <w:proofErr w:type="gramEnd"/>
            <w:r w:rsidRPr="00DB6D10">
              <w:rPr>
                <w:rFonts w:ascii="Times New Roman" w:hAnsi="Times New Roman" w:cs="Times New Roman"/>
              </w:rPr>
              <w:t xml:space="preserve"> производственная база; </w:t>
            </w:r>
            <w:r>
              <w:rPr>
                <w:rFonts w:ascii="Times New Roman" w:hAnsi="Times New Roman" w:cs="Times New Roman"/>
                <w:lang w:val="kk-KZ"/>
              </w:rPr>
              <w:t>кадастровый номер</w:t>
            </w:r>
            <w:r w:rsidRPr="00DB6D10">
              <w:rPr>
                <w:rFonts w:ascii="Times New Roman" w:hAnsi="Times New Roman" w:cs="Times New Roman"/>
              </w:rPr>
              <w:t>. №19-</w:t>
            </w:r>
            <w:r>
              <w:rPr>
                <w:rFonts w:ascii="Times New Roman" w:hAnsi="Times New Roman" w:cs="Times New Roman"/>
                <w:lang w:val="kk-KZ"/>
              </w:rPr>
              <w:t>295</w:t>
            </w:r>
            <w:r w:rsidRPr="00DB6D10">
              <w:rPr>
                <w:rFonts w:ascii="Times New Roman" w:hAnsi="Times New Roman" w:cs="Times New Roman"/>
              </w:rPr>
              <w:t>-</w:t>
            </w:r>
            <w:r>
              <w:rPr>
                <w:rFonts w:ascii="Times New Roman" w:hAnsi="Times New Roman" w:cs="Times New Roman"/>
                <w:lang w:val="kk-KZ"/>
              </w:rPr>
              <w:t>146</w:t>
            </w:r>
            <w:r w:rsidRPr="00DB6D10">
              <w:rPr>
                <w:rFonts w:ascii="Times New Roman" w:hAnsi="Times New Roman" w:cs="Times New Roman"/>
              </w:rPr>
              <w:t>-</w:t>
            </w:r>
            <w:r>
              <w:rPr>
                <w:rFonts w:ascii="Times New Roman" w:hAnsi="Times New Roman" w:cs="Times New Roman"/>
                <w:lang w:val="kk-KZ"/>
              </w:rPr>
              <w:t>489</w:t>
            </w:r>
          </w:p>
        </w:tc>
        <w:tc>
          <w:tcPr>
            <w:tcW w:w="709" w:type="dxa"/>
          </w:tcPr>
          <w:p w:rsidR="00982BBD" w:rsidRPr="00DB6D10" w:rsidRDefault="00982BBD" w:rsidP="000107C7">
            <w:pPr>
              <w:rPr>
                <w:rFonts w:ascii="Times New Roman" w:hAnsi="Times New Roman" w:cs="Times New Roman"/>
              </w:rPr>
            </w:pPr>
            <w:r w:rsidRPr="00DB6D10">
              <w:rPr>
                <w:rFonts w:ascii="Times New Roman" w:hAnsi="Times New Roman" w:cs="Times New Roman"/>
              </w:rPr>
              <w:t>га</w:t>
            </w:r>
          </w:p>
        </w:tc>
        <w:tc>
          <w:tcPr>
            <w:tcW w:w="1134" w:type="dxa"/>
          </w:tcPr>
          <w:p w:rsidR="00982BBD" w:rsidRPr="00C20270" w:rsidRDefault="00982BBD" w:rsidP="000107C7">
            <w:pPr>
              <w:rPr>
                <w:rFonts w:ascii="Times New Roman" w:hAnsi="Times New Roman" w:cs="Times New Roman"/>
                <w:lang w:val="kk-KZ"/>
              </w:rPr>
            </w:pPr>
            <w:r>
              <w:rPr>
                <w:rFonts w:ascii="Times New Roman" w:hAnsi="Times New Roman" w:cs="Times New Roman"/>
                <w:lang w:val="kk-KZ"/>
              </w:rPr>
              <w:t>0,8714</w:t>
            </w:r>
          </w:p>
        </w:tc>
      </w:tr>
    </w:tbl>
    <w:p w:rsidR="00982BBD" w:rsidRPr="00B06811" w:rsidRDefault="00982BBD" w:rsidP="00982BBD">
      <w:pPr>
        <w:rPr>
          <w:rFonts w:ascii="Times New Roman" w:hAnsi="Times New Roman" w:cs="Times New Roman"/>
          <w:b/>
        </w:rPr>
      </w:pPr>
      <w:r w:rsidRPr="00173003">
        <w:rPr>
          <w:rFonts w:ascii="Times New Roman" w:hAnsi="Times New Roman" w:cs="Times New Roman"/>
          <w:b/>
        </w:rPr>
        <w:t xml:space="preserve">               </w:t>
      </w:r>
    </w:p>
    <w:p w:rsidR="00982BBD" w:rsidRPr="00324841" w:rsidRDefault="00982BBD" w:rsidP="00982BBD">
      <w:pPr>
        <w:pStyle w:val="a4"/>
        <w:ind w:left="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C41837">
        <w:rPr>
          <w:rFonts w:ascii="Times New Roman" w:eastAsia="Times New Roman" w:hAnsi="Times New Roman" w:cs="Times New Roman"/>
          <w:sz w:val="24"/>
          <w:szCs w:val="24"/>
          <w:lang w:val="ru-RU"/>
        </w:rPr>
        <w:t xml:space="preserve">      Заявки для участия в конкурсе принимаются в течение десяти рабочих дней со дня опубликования настоящего объявления с 9-00 до 18-00, перерыв на обед с13-00 до 15-00 по адресу: </w:t>
      </w:r>
      <w:r w:rsidRPr="00C41837">
        <w:rPr>
          <w:rFonts w:ascii="Times New Roman" w:eastAsia="Times New Roman" w:hAnsi="Times New Roman" w:cs="Times New Roman"/>
          <w:sz w:val="24"/>
          <w:szCs w:val="24"/>
          <w:lang w:val="kk-KZ"/>
        </w:rPr>
        <w:t>г</w:t>
      </w:r>
      <w:proofErr w:type="gramStart"/>
      <w:r w:rsidRPr="00C41837">
        <w:rPr>
          <w:rFonts w:ascii="Times New Roman" w:eastAsia="Times New Roman" w:hAnsi="Times New Roman" w:cs="Times New Roman"/>
          <w:sz w:val="24"/>
          <w:szCs w:val="24"/>
          <w:lang w:val="kk-KZ"/>
        </w:rPr>
        <w:t>.Ш</w:t>
      </w:r>
      <w:proofErr w:type="gramEnd"/>
      <w:r w:rsidRPr="00C41837">
        <w:rPr>
          <w:rFonts w:ascii="Times New Roman" w:eastAsia="Times New Roman" w:hAnsi="Times New Roman" w:cs="Times New Roman"/>
          <w:sz w:val="24"/>
          <w:szCs w:val="24"/>
          <w:lang w:val="kk-KZ"/>
        </w:rPr>
        <w:t>ымкент, проспект Жибек жолы, дом 71</w:t>
      </w:r>
      <w:r w:rsidRPr="00C41837">
        <w:rPr>
          <w:rFonts w:ascii="Times New Roman" w:eastAsia="Times New Roman" w:hAnsi="Times New Roman" w:cs="Times New Roman"/>
          <w:sz w:val="24"/>
          <w:szCs w:val="24"/>
          <w:lang w:val="ru-RU"/>
        </w:rPr>
        <w:t xml:space="preserve"> (о</w:t>
      </w:r>
      <w:r w:rsidRPr="00C41837">
        <w:rPr>
          <w:rFonts w:ascii="Times New Roman" w:eastAsia="Times New Roman" w:hAnsi="Times New Roman" w:cs="Times New Roman"/>
          <w:sz w:val="24"/>
          <w:szCs w:val="24"/>
          <w:lang w:val="kk-KZ"/>
        </w:rPr>
        <w:t>фис). Сот.</w:t>
      </w:r>
      <w:r w:rsidRPr="00324841">
        <w:rPr>
          <w:rFonts w:ascii="Times New Roman" w:eastAsia="Times New Roman" w:hAnsi="Times New Roman" w:cs="Times New Roman"/>
          <w:sz w:val="24"/>
          <w:szCs w:val="24"/>
          <w:lang w:val="ru-RU"/>
        </w:rPr>
        <w:t xml:space="preserve"> тел:</w:t>
      </w:r>
      <w:r w:rsidRPr="00C41837">
        <w:rPr>
          <w:rFonts w:ascii="Times New Roman" w:eastAsia="Times New Roman" w:hAnsi="Times New Roman" w:cs="Times New Roman"/>
          <w:sz w:val="24"/>
          <w:szCs w:val="24"/>
          <w:lang w:val="kk-KZ"/>
        </w:rPr>
        <w:t xml:space="preserve"> </w:t>
      </w:r>
      <w:r w:rsidRPr="002648E3">
        <w:rPr>
          <w:rFonts w:ascii="Times New Roman" w:hAnsi="Times New Roman" w:cs="Times New Roman"/>
          <w:sz w:val="20"/>
          <w:szCs w:val="20"/>
          <w:lang w:val="kk-KZ"/>
        </w:rPr>
        <w:t xml:space="preserve"> </w:t>
      </w:r>
      <w:r w:rsidRPr="00265E44">
        <w:rPr>
          <w:rFonts w:ascii="Times New Roman" w:hAnsi="Times New Roman" w:cs="Times New Roman"/>
          <w:sz w:val="24"/>
          <w:szCs w:val="24"/>
          <w:lang w:val="kk-KZ"/>
        </w:rPr>
        <w:t>сот. 87753253538,</w:t>
      </w:r>
      <w:r w:rsidRPr="002648E3">
        <w:rPr>
          <w:rFonts w:ascii="Times New Roman" w:hAnsi="Times New Roman" w:cs="Times New Roman"/>
          <w:sz w:val="20"/>
          <w:szCs w:val="20"/>
          <w:lang w:val="kk-KZ"/>
        </w:rPr>
        <w:t xml:space="preserve">  </w:t>
      </w:r>
      <w:r w:rsidRPr="00324841">
        <w:rPr>
          <w:rFonts w:ascii="Times New Roman" w:eastAsia="Times New Roman" w:hAnsi="Times New Roman" w:cs="Times New Roman"/>
          <w:sz w:val="24"/>
          <w:szCs w:val="24"/>
          <w:lang w:val="ru-RU"/>
        </w:rPr>
        <w:t>87014820647</w:t>
      </w:r>
      <w:r>
        <w:rPr>
          <w:rFonts w:ascii="Times New Roman" w:eastAsia="Times New Roman" w:hAnsi="Times New Roman" w:cs="Times New Roman"/>
          <w:sz w:val="24"/>
          <w:szCs w:val="24"/>
          <w:lang w:val="ru-RU"/>
        </w:rPr>
        <w:t>.</w:t>
      </w:r>
    </w:p>
    <w:p w:rsidR="00982BBD" w:rsidRPr="00C41837" w:rsidRDefault="00982BBD" w:rsidP="00982BBD">
      <w:pPr>
        <w:pStyle w:val="a4"/>
        <w:ind w:left="0"/>
        <w:rPr>
          <w:rFonts w:ascii="Times New Roman" w:eastAsia="Times New Roman" w:hAnsi="Times New Roman" w:cs="Times New Roman"/>
          <w:sz w:val="24"/>
          <w:szCs w:val="24"/>
          <w:lang w:val="kk-KZ"/>
        </w:rPr>
      </w:pPr>
      <w:r w:rsidRPr="00C41837">
        <w:rPr>
          <w:rFonts w:ascii="Times New Roman" w:eastAsia="Times New Roman" w:hAnsi="Times New Roman" w:cs="Times New Roman"/>
          <w:sz w:val="24"/>
          <w:szCs w:val="24"/>
          <w:lang w:val="ru-RU"/>
        </w:rPr>
        <w:t xml:space="preserve">        Претензии по организации конкурса принимаются с 9-00 до 18-00, перерыв на обед с</w:t>
      </w:r>
      <w:r>
        <w:rPr>
          <w:rFonts w:ascii="Times New Roman" w:eastAsia="Times New Roman" w:hAnsi="Times New Roman" w:cs="Times New Roman"/>
          <w:sz w:val="24"/>
          <w:szCs w:val="24"/>
          <w:lang w:val="ru-RU"/>
        </w:rPr>
        <w:t xml:space="preserve"> </w:t>
      </w:r>
      <w:r w:rsidRPr="00C41837">
        <w:rPr>
          <w:rFonts w:ascii="Times New Roman" w:eastAsia="Times New Roman" w:hAnsi="Times New Roman" w:cs="Times New Roman"/>
          <w:sz w:val="24"/>
          <w:szCs w:val="24"/>
          <w:lang w:val="ru-RU"/>
        </w:rPr>
        <w:t xml:space="preserve">13-00 до 15-00 по адресу: </w:t>
      </w:r>
      <w:r>
        <w:rPr>
          <w:rFonts w:ascii="Times New Roman" w:eastAsia="Times New Roman" w:hAnsi="Times New Roman" w:cs="Times New Roman"/>
          <w:sz w:val="24"/>
          <w:szCs w:val="24"/>
          <w:lang w:val="ru-RU"/>
        </w:rPr>
        <w:t xml:space="preserve">Департамент государственных доходов </w:t>
      </w:r>
      <w:proofErr w:type="spellStart"/>
      <w:r>
        <w:rPr>
          <w:rFonts w:ascii="Times New Roman" w:eastAsia="Times New Roman" w:hAnsi="Times New Roman" w:cs="Times New Roman"/>
          <w:sz w:val="24"/>
          <w:szCs w:val="24"/>
          <w:lang w:val="ru-RU"/>
        </w:rPr>
        <w:t>г</w:t>
      </w:r>
      <w:proofErr w:type="gramStart"/>
      <w:r>
        <w:rPr>
          <w:rFonts w:ascii="Times New Roman" w:eastAsia="Times New Roman" w:hAnsi="Times New Roman" w:cs="Times New Roman"/>
          <w:sz w:val="24"/>
          <w:szCs w:val="24"/>
          <w:lang w:val="ru-RU"/>
        </w:rPr>
        <w:t>.Ш</w:t>
      </w:r>
      <w:proofErr w:type="gramEnd"/>
      <w:r>
        <w:rPr>
          <w:rFonts w:ascii="Times New Roman" w:eastAsia="Times New Roman" w:hAnsi="Times New Roman" w:cs="Times New Roman"/>
          <w:sz w:val="24"/>
          <w:szCs w:val="24"/>
          <w:lang w:val="ru-RU"/>
        </w:rPr>
        <w:t>ымкент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ул</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Б.Момышұлы</w:t>
      </w:r>
      <w:proofErr w:type="spellEnd"/>
      <w:r>
        <w:rPr>
          <w:rFonts w:ascii="Times New Roman" w:eastAsia="Times New Roman" w:hAnsi="Times New Roman" w:cs="Times New Roman"/>
          <w:sz w:val="24"/>
          <w:szCs w:val="24"/>
          <w:lang w:val="ru-RU"/>
        </w:rPr>
        <w:t xml:space="preserve"> 27</w:t>
      </w:r>
      <w:r>
        <w:rPr>
          <w:rFonts w:ascii="Times New Roman" w:eastAsia="Times New Roman" w:hAnsi="Times New Roman" w:cs="Times New Roman"/>
          <w:sz w:val="24"/>
          <w:szCs w:val="24"/>
          <w:lang w:val="kk-KZ"/>
        </w:rPr>
        <w:t>.</w:t>
      </w:r>
      <w:r w:rsidRPr="00C41837">
        <w:rPr>
          <w:rFonts w:ascii="Times New Roman" w:eastAsia="Times New Roman" w:hAnsi="Times New Roman" w:cs="Times New Roman"/>
          <w:sz w:val="24"/>
          <w:szCs w:val="24"/>
          <w:lang w:val="ru-RU"/>
        </w:rPr>
        <w:t xml:space="preserve"> номер телефона </w:t>
      </w:r>
      <w:r>
        <w:rPr>
          <w:rFonts w:ascii="Times New Roman" w:eastAsia="Times New Roman" w:hAnsi="Times New Roman" w:cs="Times New Roman"/>
          <w:sz w:val="24"/>
          <w:szCs w:val="24"/>
          <w:lang w:val="ru-RU"/>
        </w:rPr>
        <w:t xml:space="preserve">Сот: </w:t>
      </w:r>
      <w:r w:rsidRPr="00B109F1">
        <w:rPr>
          <w:rFonts w:ascii="Times New Roman" w:eastAsia="Times New Roman" w:hAnsi="Times New Roman" w:cs="Times New Roman"/>
          <w:sz w:val="24"/>
          <w:szCs w:val="24"/>
          <w:lang w:val="kk-KZ"/>
        </w:rPr>
        <w:t>870</w:t>
      </w:r>
      <w:r>
        <w:rPr>
          <w:rFonts w:ascii="Times New Roman" w:eastAsia="Times New Roman" w:hAnsi="Times New Roman" w:cs="Times New Roman"/>
          <w:sz w:val="24"/>
          <w:szCs w:val="24"/>
          <w:lang w:val="kk-KZ"/>
        </w:rPr>
        <w:t>78213540</w:t>
      </w:r>
      <w:r w:rsidRPr="00C41837">
        <w:rPr>
          <w:rFonts w:ascii="Times New Roman" w:eastAsia="Times New Roman" w:hAnsi="Times New Roman" w:cs="Times New Roman"/>
          <w:sz w:val="24"/>
          <w:szCs w:val="24"/>
          <w:lang w:val="kk-KZ"/>
        </w:rPr>
        <w:t xml:space="preserve"> </w:t>
      </w:r>
    </w:p>
    <w:p w:rsidR="00982BBD" w:rsidRPr="007C5240" w:rsidRDefault="00982BBD" w:rsidP="00982BBD">
      <w:pPr>
        <w:pStyle w:val="a4"/>
        <w:ind w:left="0"/>
        <w:rPr>
          <w:rFonts w:ascii="Times New Roman" w:hAnsi="Times New Roman" w:cs="Times New Roman"/>
          <w:sz w:val="24"/>
          <w:szCs w:val="24"/>
          <w:lang w:val="ru-RU"/>
        </w:rPr>
      </w:pPr>
      <w:r>
        <w:rPr>
          <w:rFonts w:ascii="Times New Roman" w:hAnsi="Times New Roman" w:cs="Times New Roman"/>
          <w:sz w:val="24"/>
          <w:szCs w:val="24"/>
          <w:lang w:val="kk-KZ"/>
        </w:rPr>
        <w:t xml:space="preserve">Эл.почта:  </w:t>
      </w:r>
      <w:r w:rsidRPr="00C41837">
        <w:rPr>
          <w:rFonts w:ascii="Times New Roman" w:hAnsi="Times New Roman" w:cs="Times New Roman"/>
          <w:sz w:val="24"/>
          <w:szCs w:val="24"/>
          <w:lang w:val="kk-KZ"/>
        </w:rPr>
        <w:t xml:space="preserve"> </w:t>
      </w:r>
      <w:r w:rsidRPr="00D36A9F">
        <w:rPr>
          <w:rFonts w:ascii="Times New Roman" w:hAnsi="Times New Roman" w:cs="Times New Roman"/>
          <w:sz w:val="24"/>
          <w:szCs w:val="24"/>
          <w:lang w:val="kk-KZ"/>
        </w:rPr>
        <w:t>g.daniyarova@kgd.gov.kz</w:t>
      </w:r>
    </w:p>
    <w:p w:rsidR="00982BBD" w:rsidRPr="00C41837" w:rsidRDefault="00982BBD" w:rsidP="00982BBD">
      <w:pPr>
        <w:pStyle w:val="a4"/>
        <w:ind w:left="0"/>
        <w:rPr>
          <w:rFonts w:ascii="Times New Roman" w:eastAsia="Times New Roman" w:hAnsi="Times New Roman" w:cs="Times New Roman"/>
          <w:sz w:val="24"/>
          <w:szCs w:val="24"/>
          <w:lang w:val="kk-KZ"/>
        </w:rPr>
      </w:pPr>
    </w:p>
    <w:p w:rsidR="00982BBD" w:rsidRPr="004308AF" w:rsidRDefault="00982BBD" w:rsidP="00982BBD">
      <w:pPr>
        <w:pStyle w:val="a4"/>
        <w:ind w:left="0"/>
        <w:rPr>
          <w:rFonts w:ascii="Times New Roman" w:eastAsia="Times New Roman" w:hAnsi="Times New Roman" w:cs="Times New Roman"/>
          <w:sz w:val="24"/>
          <w:szCs w:val="24"/>
          <w:lang w:val="ru-RU"/>
        </w:rPr>
      </w:pPr>
      <w:r w:rsidRPr="009A0F14">
        <w:rPr>
          <w:rFonts w:ascii="Times New Roman" w:hAnsi="Times New Roman" w:cs="Times New Roman"/>
          <w:b/>
          <w:lang w:val="kk-KZ"/>
        </w:rPr>
        <w:t xml:space="preserve">            </w:t>
      </w:r>
      <w:r>
        <w:rPr>
          <w:rFonts w:ascii="Times New Roman" w:hAnsi="Times New Roman" w:cs="Times New Roman"/>
          <w:b/>
          <w:lang w:val="kk-KZ"/>
        </w:rPr>
        <w:t>Банкрот</w:t>
      </w:r>
      <w:proofErr w:type="spellStart"/>
      <w:r w:rsidRPr="004308AF">
        <w:rPr>
          <w:rFonts w:ascii="Times New Roman" w:hAnsi="Times New Roman" w:cs="Times New Roman"/>
          <w:b/>
          <w:lang w:val="ru-RU"/>
        </w:rPr>
        <w:t>ный</w:t>
      </w:r>
      <w:proofErr w:type="spellEnd"/>
      <w:r w:rsidRPr="004308AF">
        <w:rPr>
          <w:rFonts w:ascii="Times New Roman" w:hAnsi="Times New Roman" w:cs="Times New Roman"/>
          <w:b/>
          <w:lang w:val="ru-RU"/>
        </w:rPr>
        <w:t xml:space="preserve"> управляющий</w:t>
      </w:r>
      <w:r w:rsidRPr="000A7458">
        <w:rPr>
          <w:rFonts w:ascii="Times New Roman" w:hAnsi="Times New Roman" w:cs="Times New Roman"/>
          <w:b/>
          <w:lang w:val="kk-KZ"/>
        </w:rPr>
        <w:t xml:space="preserve"> </w:t>
      </w:r>
      <w:r>
        <w:rPr>
          <w:rFonts w:ascii="Times New Roman" w:hAnsi="Times New Roman" w:cs="Times New Roman"/>
          <w:lang w:val="kk-KZ"/>
        </w:rPr>
        <w:t xml:space="preserve">       </w:t>
      </w:r>
      <w:r w:rsidRPr="004308AF">
        <w:rPr>
          <w:rFonts w:ascii="Times New Roman" w:hAnsi="Times New Roman" w:cs="Times New Roman"/>
          <w:b/>
          <w:lang w:val="ru-RU"/>
        </w:rPr>
        <w:t xml:space="preserve">                   </w:t>
      </w:r>
      <w:r>
        <w:rPr>
          <w:rFonts w:ascii="Times New Roman" w:hAnsi="Times New Roman" w:cs="Times New Roman"/>
          <w:b/>
          <w:lang w:val="kk-KZ"/>
        </w:rPr>
        <w:t xml:space="preserve">       </w:t>
      </w:r>
      <w:r w:rsidRPr="004308AF">
        <w:rPr>
          <w:rFonts w:ascii="Times New Roman" w:hAnsi="Times New Roman" w:cs="Times New Roman"/>
          <w:b/>
          <w:lang w:val="ru-RU"/>
        </w:rPr>
        <w:t xml:space="preserve">   </w:t>
      </w:r>
      <w:r>
        <w:rPr>
          <w:rFonts w:ascii="Times New Roman" w:hAnsi="Times New Roman" w:cs="Times New Roman"/>
          <w:b/>
          <w:lang w:val="ru-RU"/>
        </w:rPr>
        <w:t xml:space="preserve">                                </w:t>
      </w:r>
      <w:r w:rsidRPr="004308AF">
        <w:rPr>
          <w:rFonts w:ascii="Times New Roman" w:hAnsi="Times New Roman" w:cs="Times New Roman"/>
          <w:b/>
          <w:lang w:val="ru-RU"/>
        </w:rPr>
        <w:t xml:space="preserve">      </w:t>
      </w:r>
      <w:proofErr w:type="spellStart"/>
      <w:r>
        <w:rPr>
          <w:rFonts w:ascii="Times New Roman" w:hAnsi="Times New Roman" w:cs="Times New Roman"/>
          <w:b/>
          <w:lang w:val="ru-RU"/>
        </w:rPr>
        <w:t>К</w:t>
      </w:r>
      <w:r w:rsidRPr="004308AF">
        <w:rPr>
          <w:rFonts w:ascii="Times New Roman" w:hAnsi="Times New Roman" w:cs="Times New Roman"/>
          <w:b/>
          <w:lang w:val="ru-RU"/>
        </w:rPr>
        <w:t>.</w:t>
      </w:r>
      <w:r>
        <w:rPr>
          <w:rFonts w:ascii="Times New Roman" w:hAnsi="Times New Roman" w:cs="Times New Roman"/>
          <w:b/>
          <w:lang w:val="ru-RU"/>
        </w:rPr>
        <w:t>Салыбек</w:t>
      </w:r>
      <w:proofErr w:type="spellEnd"/>
    </w:p>
    <w:p w:rsidR="00982BBD" w:rsidRDefault="00982BBD" w:rsidP="00982BBD">
      <w:pPr>
        <w:pStyle w:val="a4"/>
        <w:ind w:left="0"/>
        <w:rPr>
          <w:rFonts w:ascii="Times New Roman" w:eastAsia="Times New Roman" w:hAnsi="Times New Roman" w:cs="Times New Roman"/>
          <w:sz w:val="24"/>
          <w:szCs w:val="24"/>
          <w:lang w:val="kk-KZ"/>
        </w:rPr>
      </w:pPr>
      <w:r w:rsidRPr="00C41837">
        <w:rPr>
          <w:rFonts w:ascii="Times New Roman" w:eastAsia="Times New Roman" w:hAnsi="Times New Roman" w:cs="Times New Roman"/>
          <w:sz w:val="24"/>
          <w:szCs w:val="24"/>
          <w:lang w:val="kk-KZ"/>
        </w:rPr>
        <w:t xml:space="preserve">              </w:t>
      </w:r>
    </w:p>
    <w:p w:rsidR="00982BBD" w:rsidRDefault="00982BBD" w:rsidP="00982BBD">
      <w:pPr>
        <w:pStyle w:val="a4"/>
        <w:ind w:left="0"/>
        <w:rPr>
          <w:rFonts w:ascii="Times New Roman" w:eastAsia="Times New Roman" w:hAnsi="Times New Roman" w:cs="Times New Roman"/>
          <w:sz w:val="24"/>
          <w:szCs w:val="24"/>
          <w:lang w:val="kk-KZ"/>
        </w:rPr>
      </w:pPr>
    </w:p>
    <w:p w:rsidR="00982BBD" w:rsidRDefault="00982BBD" w:rsidP="00982BBD">
      <w:pPr>
        <w:pStyle w:val="a4"/>
        <w:ind w:left="0"/>
        <w:rPr>
          <w:rFonts w:ascii="Times New Roman" w:eastAsia="Times New Roman" w:hAnsi="Times New Roman" w:cs="Times New Roman"/>
          <w:sz w:val="24"/>
          <w:szCs w:val="24"/>
          <w:lang w:val="kk-KZ"/>
        </w:rPr>
      </w:pPr>
    </w:p>
    <w:p w:rsidR="007A42FD" w:rsidRPr="00982BBD" w:rsidRDefault="007A42FD" w:rsidP="00982BBD"/>
    <w:sectPr w:rsidR="007A42FD" w:rsidRPr="00982B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60DBB"/>
    <w:multiLevelType w:val="multilevel"/>
    <w:tmpl w:val="DD743F4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FAB"/>
    <w:rsid w:val="00115FAB"/>
    <w:rsid w:val="007A42FD"/>
    <w:rsid w:val="008C63E3"/>
    <w:rsid w:val="00982BBD"/>
    <w:rsid w:val="00A16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BB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4"/>
    <w:uiPriority w:val="34"/>
    <w:locked/>
    <w:rsid w:val="00982BBD"/>
    <w:rPr>
      <w:rFonts w:ascii="Consolas" w:eastAsia="Consolas" w:hAnsi="Consolas" w:cs="Consolas"/>
      <w:lang w:val="en-US"/>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3"/>
    <w:uiPriority w:val="34"/>
    <w:unhideWhenUsed/>
    <w:qFormat/>
    <w:rsid w:val="00982BBD"/>
    <w:pPr>
      <w:ind w:left="720"/>
      <w:contextualSpacing/>
    </w:pPr>
    <w:rPr>
      <w:rFonts w:ascii="Consolas" w:eastAsia="Consolas" w:hAnsi="Consolas" w:cs="Consolas"/>
      <w:lang w:val="en-US" w:eastAsia="en-US"/>
    </w:rPr>
  </w:style>
  <w:style w:type="table" w:styleId="a5">
    <w:name w:val="Table Grid"/>
    <w:basedOn w:val="a1"/>
    <w:uiPriority w:val="59"/>
    <w:rsid w:val="00982BB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BB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4"/>
    <w:uiPriority w:val="34"/>
    <w:locked/>
    <w:rsid w:val="00982BBD"/>
    <w:rPr>
      <w:rFonts w:ascii="Consolas" w:eastAsia="Consolas" w:hAnsi="Consolas" w:cs="Consolas"/>
      <w:lang w:val="en-US"/>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3"/>
    <w:uiPriority w:val="34"/>
    <w:unhideWhenUsed/>
    <w:qFormat/>
    <w:rsid w:val="00982BBD"/>
    <w:pPr>
      <w:ind w:left="720"/>
      <w:contextualSpacing/>
    </w:pPr>
    <w:rPr>
      <w:rFonts w:ascii="Consolas" w:eastAsia="Consolas" w:hAnsi="Consolas" w:cs="Consolas"/>
      <w:lang w:val="en-US" w:eastAsia="en-US"/>
    </w:rPr>
  </w:style>
  <w:style w:type="table" w:styleId="a5">
    <w:name w:val="Table Grid"/>
    <w:basedOn w:val="a1"/>
    <w:uiPriority w:val="59"/>
    <w:rsid w:val="00982BB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Даниярова Гульжан Калдыбаевна</dc:creator>
  <cp:keywords/>
  <dc:description/>
  <cp:lastModifiedBy>Даниярова Гульжан Калдыбаевна</cp:lastModifiedBy>
  <cp:revision>4</cp:revision>
  <dcterms:created xsi:type="dcterms:W3CDTF">2024-05-27T13:21:00Z</dcterms:created>
  <dcterms:modified xsi:type="dcterms:W3CDTF">2024-05-27T13:25:00Z</dcterms:modified>
</cp:coreProperties>
</file>