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EE" w:rsidRPr="00B402EE" w:rsidRDefault="00B402EE" w:rsidP="00B402E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402EE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Pr="00B402EE">
        <w:rPr>
          <w:rStyle w:val="s1"/>
          <w:sz w:val="28"/>
          <w:szCs w:val="28"/>
        </w:rPr>
        <w:t>нформационное</w:t>
      </w:r>
      <w:proofErr w:type="spellEnd"/>
      <w:r w:rsidRPr="00B402EE">
        <w:rPr>
          <w:rStyle w:val="s1"/>
          <w:sz w:val="28"/>
          <w:szCs w:val="28"/>
        </w:rPr>
        <w:t xml:space="preserve"> сообщение</w:t>
      </w:r>
      <w:r w:rsidRPr="00B40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02EE" w:rsidRPr="00B402EE" w:rsidRDefault="00B402EE" w:rsidP="00B402EE">
      <w:pPr>
        <w:pStyle w:val="a4"/>
        <w:jc w:val="center"/>
        <w:rPr>
          <w:rStyle w:val="FontStyle14"/>
          <w:b/>
          <w:sz w:val="28"/>
          <w:szCs w:val="28"/>
          <w:lang w:val="kk-KZ"/>
        </w:rPr>
      </w:pPr>
      <w:r w:rsidRPr="00B402EE">
        <w:rPr>
          <w:rStyle w:val="s1"/>
          <w:sz w:val="28"/>
          <w:szCs w:val="28"/>
        </w:rPr>
        <w:t>о проведении конкурса по закупу услуг по оценке</w:t>
      </w:r>
      <w:r w:rsidRPr="00B402EE">
        <w:rPr>
          <w:rStyle w:val="s1"/>
          <w:sz w:val="28"/>
          <w:szCs w:val="28"/>
          <w:lang w:val="kk-KZ"/>
        </w:rPr>
        <w:t xml:space="preserve"> имущественной массы</w:t>
      </w:r>
      <w:r w:rsidRPr="00B402EE">
        <w:rPr>
          <w:rStyle w:val="s1"/>
          <w:sz w:val="28"/>
          <w:szCs w:val="28"/>
        </w:rPr>
        <w:t xml:space="preserve"> </w:t>
      </w:r>
      <w:r w:rsidRPr="00B402EE">
        <w:rPr>
          <w:rStyle w:val="FontStyle14"/>
          <w:b/>
          <w:sz w:val="28"/>
          <w:szCs w:val="28"/>
          <w:lang w:val="kk-KZ"/>
        </w:rPr>
        <w:t>ТОО «Юг-Асар»</w:t>
      </w:r>
    </w:p>
    <w:p w:rsidR="00B402EE" w:rsidRPr="00B402EE" w:rsidRDefault="00B402EE" w:rsidP="00B402EE">
      <w:pPr>
        <w:pStyle w:val="a4"/>
        <w:jc w:val="center"/>
        <w:rPr>
          <w:rStyle w:val="FontStyle14"/>
          <w:b/>
          <w:sz w:val="28"/>
          <w:szCs w:val="28"/>
          <w:lang w:val="kk-KZ"/>
        </w:rPr>
      </w:pPr>
    </w:p>
    <w:p w:rsidR="00B402EE" w:rsidRDefault="00B402EE" w:rsidP="00B402EE">
      <w:pPr>
        <w:pStyle w:val="a4"/>
        <w:jc w:val="center"/>
        <w:rPr>
          <w:rStyle w:val="FontStyle14"/>
          <w:sz w:val="24"/>
          <w:szCs w:val="24"/>
          <w:lang w:val="kk-KZ"/>
        </w:rPr>
      </w:pPr>
    </w:p>
    <w:p w:rsidR="00B402EE" w:rsidRDefault="00B402EE" w:rsidP="00B402EE">
      <w:pPr>
        <w:spacing w:after="0" w:line="240" w:lineRule="auto"/>
        <w:ind w:firstLine="708"/>
        <w:jc w:val="both"/>
        <w:rPr>
          <w:rStyle w:val="FontStyle14"/>
          <w:sz w:val="28"/>
          <w:szCs w:val="28"/>
          <w:lang w:val="kk-KZ"/>
        </w:rPr>
      </w:pPr>
      <w:r w:rsidRPr="00B402EE">
        <w:rPr>
          <w:rStyle w:val="FontStyle14"/>
          <w:sz w:val="28"/>
          <w:szCs w:val="28"/>
          <w:lang w:val="kk-KZ"/>
        </w:rPr>
        <w:t xml:space="preserve">Банкротный управляющий ТОО «Юг-Асар» Сатыбалдиев Ерлан Абдигаппарович (юридический адрес: г.Шымкент, мкр.Самал-1, уч.1523А, </w:t>
      </w:r>
      <w:r w:rsidRPr="00B402EE">
        <w:rPr>
          <w:rStyle w:val="FontStyle14"/>
          <w:sz w:val="28"/>
          <w:szCs w:val="28"/>
        </w:rPr>
        <w:t>БИН: 04</w:t>
      </w:r>
      <w:r w:rsidRPr="00B402EE">
        <w:rPr>
          <w:rStyle w:val="FontStyle14"/>
          <w:sz w:val="28"/>
          <w:szCs w:val="28"/>
          <w:lang w:val="kk-KZ"/>
        </w:rPr>
        <w:t>1140006021</w:t>
      </w:r>
      <w:r w:rsidRPr="00B402EE">
        <w:rPr>
          <w:rStyle w:val="FontStyle14"/>
          <w:sz w:val="28"/>
          <w:szCs w:val="28"/>
        </w:rPr>
        <w:t>) объявляет конкурс по закупу услуг по оценке имущества (активов) должника</w:t>
      </w:r>
      <w:r w:rsidRPr="00B402EE">
        <w:rPr>
          <w:rStyle w:val="FontStyle14"/>
          <w:sz w:val="28"/>
          <w:szCs w:val="28"/>
          <w:lang w:val="kk-KZ"/>
        </w:rPr>
        <w:t xml:space="preserve">. </w:t>
      </w:r>
    </w:p>
    <w:p w:rsidR="00B402EE" w:rsidRPr="00B402EE" w:rsidRDefault="00B402EE" w:rsidP="00B402EE">
      <w:pPr>
        <w:spacing w:after="0" w:line="240" w:lineRule="auto"/>
        <w:ind w:firstLine="708"/>
        <w:jc w:val="both"/>
        <w:rPr>
          <w:rStyle w:val="FontStyle14"/>
          <w:sz w:val="28"/>
          <w:szCs w:val="28"/>
          <w:lang w:val="kk-KZ"/>
        </w:rPr>
      </w:pPr>
      <w:r w:rsidRPr="00B402EE">
        <w:rPr>
          <w:rStyle w:val="FontStyle14"/>
          <w:sz w:val="28"/>
          <w:szCs w:val="28"/>
          <w:lang w:val="kk-KZ"/>
        </w:rPr>
        <w:t>Состав имущества (активов) должника входит: земел</w:t>
      </w:r>
      <w:r>
        <w:rPr>
          <w:rStyle w:val="FontStyle14"/>
          <w:sz w:val="28"/>
          <w:szCs w:val="28"/>
          <w:lang w:val="kk-KZ"/>
        </w:rPr>
        <w:t>ь</w:t>
      </w:r>
      <w:r w:rsidRPr="00B402EE">
        <w:rPr>
          <w:rStyle w:val="FontStyle14"/>
          <w:sz w:val="28"/>
          <w:szCs w:val="28"/>
          <w:lang w:val="kk-KZ"/>
        </w:rPr>
        <w:t xml:space="preserve">ный участок. </w:t>
      </w:r>
      <w:r>
        <w:rPr>
          <w:rStyle w:val="FontStyle14"/>
          <w:sz w:val="28"/>
          <w:szCs w:val="28"/>
          <w:lang w:val="kk-KZ"/>
        </w:rPr>
        <w:t xml:space="preserve"> </w:t>
      </w:r>
    </w:p>
    <w:p w:rsidR="00B402EE" w:rsidRPr="00B402EE" w:rsidRDefault="00B402EE" w:rsidP="00B402EE">
      <w:pPr>
        <w:spacing w:after="0" w:line="240" w:lineRule="auto"/>
        <w:ind w:firstLine="708"/>
        <w:jc w:val="both"/>
        <w:rPr>
          <w:rStyle w:val="FontStyle14"/>
          <w:sz w:val="28"/>
          <w:szCs w:val="28"/>
          <w:lang w:val="kk-KZ"/>
        </w:rPr>
      </w:pPr>
      <w:r w:rsidRPr="00B402EE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B402EE">
        <w:rPr>
          <w:rStyle w:val="FontStyle14"/>
          <w:sz w:val="28"/>
          <w:szCs w:val="28"/>
          <w:vertAlign w:val="superscript"/>
          <w:lang w:val="kk-KZ"/>
        </w:rPr>
        <w:t>00</w:t>
      </w:r>
      <w:r w:rsidRPr="00B402EE">
        <w:rPr>
          <w:rStyle w:val="FontStyle14"/>
          <w:sz w:val="28"/>
          <w:szCs w:val="28"/>
          <w:lang w:val="kk-KZ"/>
        </w:rPr>
        <w:t xml:space="preserve"> ч. До 18</w:t>
      </w:r>
      <w:r w:rsidRPr="00B402EE">
        <w:rPr>
          <w:rStyle w:val="FontStyle14"/>
          <w:sz w:val="28"/>
          <w:szCs w:val="28"/>
          <w:vertAlign w:val="superscript"/>
          <w:lang w:val="kk-KZ"/>
        </w:rPr>
        <w:t>00</w:t>
      </w:r>
      <w:r w:rsidRPr="00B402EE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B402EE">
        <w:rPr>
          <w:rStyle w:val="FontStyle14"/>
          <w:sz w:val="28"/>
          <w:szCs w:val="28"/>
          <w:vertAlign w:val="superscript"/>
          <w:lang w:val="kk-KZ"/>
        </w:rPr>
        <w:t>00</w:t>
      </w:r>
      <w:r w:rsidRPr="00B402EE">
        <w:rPr>
          <w:rStyle w:val="FontStyle14"/>
          <w:sz w:val="28"/>
          <w:szCs w:val="28"/>
          <w:lang w:val="kk-KZ"/>
        </w:rPr>
        <w:t xml:space="preserve"> ч. до 14 </w:t>
      </w:r>
      <w:r w:rsidRPr="00B402EE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B402EE">
        <w:rPr>
          <w:rStyle w:val="FontStyle14"/>
          <w:sz w:val="28"/>
          <w:szCs w:val="28"/>
          <w:lang w:val="kk-KZ"/>
        </w:rPr>
        <w:t>ч. по адресу: г. Шымкент,  ул. Сырлысай, №3.</w:t>
      </w:r>
    </w:p>
    <w:p w:rsidR="00B402EE" w:rsidRPr="00B402EE" w:rsidRDefault="00B402EE" w:rsidP="00B402EE">
      <w:pPr>
        <w:spacing w:after="0" w:line="240" w:lineRule="auto"/>
        <w:ind w:firstLine="708"/>
        <w:jc w:val="both"/>
        <w:rPr>
          <w:rStyle w:val="FontStyle14"/>
          <w:sz w:val="28"/>
          <w:szCs w:val="28"/>
          <w:lang w:val="kk-KZ"/>
        </w:rPr>
      </w:pPr>
      <w:r w:rsidRPr="00B402EE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B402EE">
        <w:rPr>
          <w:rStyle w:val="FontStyle14"/>
          <w:sz w:val="28"/>
          <w:szCs w:val="28"/>
          <w:lang w:val="kk-KZ"/>
        </w:rPr>
        <w:t>с 9</w:t>
      </w:r>
      <w:r w:rsidRPr="00B402EE">
        <w:rPr>
          <w:rStyle w:val="FontStyle14"/>
          <w:sz w:val="28"/>
          <w:szCs w:val="28"/>
          <w:vertAlign w:val="superscript"/>
          <w:lang w:val="kk-KZ"/>
        </w:rPr>
        <w:t>00</w:t>
      </w:r>
      <w:r w:rsidRPr="00B402EE">
        <w:rPr>
          <w:rStyle w:val="FontStyle14"/>
          <w:sz w:val="28"/>
          <w:szCs w:val="28"/>
          <w:lang w:val="kk-KZ"/>
        </w:rPr>
        <w:t xml:space="preserve"> ч. </w:t>
      </w:r>
      <w:r>
        <w:rPr>
          <w:rStyle w:val="FontStyle14"/>
          <w:sz w:val="28"/>
          <w:szCs w:val="28"/>
          <w:lang w:val="kk-KZ"/>
        </w:rPr>
        <w:t>д</w:t>
      </w:r>
      <w:r w:rsidRPr="00B402EE">
        <w:rPr>
          <w:rStyle w:val="FontStyle14"/>
          <w:sz w:val="28"/>
          <w:szCs w:val="28"/>
          <w:lang w:val="kk-KZ"/>
        </w:rPr>
        <w:t>о 18</w:t>
      </w:r>
      <w:r w:rsidRPr="00B402EE">
        <w:rPr>
          <w:rStyle w:val="FontStyle14"/>
          <w:sz w:val="28"/>
          <w:szCs w:val="28"/>
          <w:vertAlign w:val="superscript"/>
          <w:lang w:val="kk-KZ"/>
        </w:rPr>
        <w:t>00</w:t>
      </w:r>
      <w:r w:rsidRPr="00B402EE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B402EE">
        <w:rPr>
          <w:rStyle w:val="FontStyle14"/>
          <w:sz w:val="28"/>
          <w:szCs w:val="28"/>
          <w:vertAlign w:val="superscript"/>
          <w:lang w:val="kk-KZ"/>
        </w:rPr>
        <w:t>00</w:t>
      </w:r>
      <w:r w:rsidRPr="00B402EE">
        <w:rPr>
          <w:rStyle w:val="FontStyle14"/>
          <w:sz w:val="28"/>
          <w:szCs w:val="28"/>
          <w:lang w:val="kk-KZ"/>
        </w:rPr>
        <w:t xml:space="preserve"> ч. до 14</w:t>
      </w:r>
      <w:r w:rsidRPr="00B402EE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B402EE">
        <w:rPr>
          <w:rStyle w:val="FontStyle14"/>
          <w:sz w:val="28"/>
          <w:szCs w:val="28"/>
          <w:lang w:val="kk-KZ"/>
        </w:rPr>
        <w:t xml:space="preserve">ч. по адресу: г. Шымкент </w:t>
      </w:r>
      <w:r>
        <w:rPr>
          <w:rStyle w:val="FontStyle14"/>
          <w:sz w:val="28"/>
          <w:szCs w:val="28"/>
          <w:lang w:val="kk-KZ"/>
        </w:rPr>
        <w:t>пр</w:t>
      </w:r>
      <w:r w:rsidRPr="00B402EE">
        <w:rPr>
          <w:rStyle w:val="FontStyle14"/>
          <w:sz w:val="28"/>
          <w:szCs w:val="28"/>
          <w:lang w:val="kk-KZ"/>
        </w:rPr>
        <w:t xml:space="preserve">. </w:t>
      </w:r>
      <w:r>
        <w:rPr>
          <w:rStyle w:val="FontStyle14"/>
          <w:sz w:val="28"/>
          <w:szCs w:val="28"/>
          <w:lang w:val="kk-KZ"/>
        </w:rPr>
        <w:t>Б.Момышулы</w:t>
      </w:r>
      <w:r w:rsidRPr="00B402EE">
        <w:rPr>
          <w:rStyle w:val="FontStyle14"/>
          <w:sz w:val="28"/>
          <w:szCs w:val="28"/>
          <w:lang w:val="kk-KZ"/>
        </w:rPr>
        <w:t>, №</w:t>
      </w:r>
      <w:r>
        <w:rPr>
          <w:rStyle w:val="FontStyle14"/>
          <w:sz w:val="28"/>
          <w:szCs w:val="28"/>
          <w:lang w:val="kk-KZ"/>
        </w:rPr>
        <w:t>27</w:t>
      </w:r>
      <w:r>
        <w:rPr>
          <w:rStyle w:val="FontStyle14"/>
          <w:sz w:val="28"/>
          <w:szCs w:val="28"/>
        </w:rPr>
        <w:t xml:space="preserve">. </w:t>
      </w:r>
      <w:r w:rsidRPr="00B402EE">
        <w:rPr>
          <w:rStyle w:val="FontStyle14"/>
          <w:sz w:val="28"/>
          <w:szCs w:val="28"/>
          <w:lang w:val="kk-KZ"/>
        </w:rPr>
        <w:t xml:space="preserve">Тел: </w:t>
      </w:r>
      <w:r>
        <w:rPr>
          <w:rStyle w:val="FontStyle14"/>
          <w:sz w:val="28"/>
          <w:szCs w:val="28"/>
          <w:lang w:val="kk-KZ"/>
        </w:rPr>
        <w:t>8 7252 354627</w:t>
      </w:r>
      <w:r w:rsidRPr="00B402EE">
        <w:rPr>
          <w:rStyle w:val="FontStyle14"/>
          <w:sz w:val="28"/>
          <w:szCs w:val="28"/>
          <w:lang w:val="kk-KZ"/>
        </w:rPr>
        <w:t>.  Э</w:t>
      </w:r>
      <w:proofErr w:type="spellStart"/>
      <w:r w:rsidRPr="00B402EE">
        <w:rPr>
          <w:rStyle w:val="FontStyle14"/>
          <w:sz w:val="28"/>
          <w:szCs w:val="28"/>
        </w:rPr>
        <w:t>лектронная</w:t>
      </w:r>
      <w:proofErr w:type="spellEnd"/>
      <w:r w:rsidRPr="00B402EE">
        <w:rPr>
          <w:rStyle w:val="FontStyle14"/>
          <w:sz w:val="28"/>
          <w:szCs w:val="28"/>
        </w:rPr>
        <w:t xml:space="preserve"> почта: </w:t>
      </w:r>
      <w:hyperlink r:id="rId4" w:history="1">
        <w:r w:rsidRPr="00BF3B7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g.daniyarova@kgd.gov.kz</w:t>
        </w:r>
      </w:hyperlink>
      <w:r>
        <w:rPr>
          <w:lang w:val="kk-KZ"/>
        </w:rPr>
        <w:t xml:space="preserve"> </w:t>
      </w:r>
    </w:p>
    <w:p w:rsidR="00B402EE" w:rsidRPr="00B402EE" w:rsidRDefault="00B402EE" w:rsidP="00B402EE">
      <w:pPr>
        <w:spacing w:after="0" w:line="240" w:lineRule="auto"/>
        <w:jc w:val="both"/>
        <w:rPr>
          <w:rStyle w:val="FontStyle14"/>
          <w:b/>
          <w:sz w:val="28"/>
          <w:szCs w:val="28"/>
        </w:rPr>
      </w:pPr>
    </w:p>
    <w:p w:rsidR="00B402EE" w:rsidRPr="00B402EE" w:rsidRDefault="00B402EE" w:rsidP="00B402EE">
      <w:pPr>
        <w:rPr>
          <w:sz w:val="28"/>
          <w:szCs w:val="28"/>
        </w:rPr>
      </w:pPr>
      <w:bookmarkStart w:id="0" w:name="_GoBack"/>
      <w:bookmarkEnd w:id="0"/>
    </w:p>
    <w:p w:rsidR="009E13A2" w:rsidRPr="00B402EE" w:rsidRDefault="009E13A2">
      <w:pPr>
        <w:rPr>
          <w:sz w:val="28"/>
          <w:szCs w:val="28"/>
        </w:rPr>
      </w:pPr>
    </w:p>
    <w:sectPr w:rsidR="009E13A2" w:rsidRPr="00B402EE" w:rsidSect="009D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EE"/>
    <w:rsid w:val="009E13A2"/>
    <w:rsid w:val="00B4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2EE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B402EE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B402EE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B402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daniyar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2021-11-15T04:07:00Z</dcterms:created>
  <dcterms:modified xsi:type="dcterms:W3CDTF">2021-11-15T04:09:00Z</dcterms:modified>
</cp:coreProperties>
</file>