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r w:rsidR="002D6CDD" w:rsidRPr="007563F2">
        <w:rPr>
          <w:bCs w:val="0"/>
          <w:i w:val="0"/>
          <w:sz w:val="24"/>
          <w:szCs w:val="24"/>
        </w:rPr>
        <w:t>вакантн</w:t>
      </w:r>
      <w:r w:rsidR="007875A5">
        <w:rPr>
          <w:bCs w:val="0"/>
          <w:i w:val="0"/>
          <w:sz w:val="24"/>
          <w:szCs w:val="24"/>
          <w:lang w:val="kk-KZ"/>
        </w:rPr>
        <w:t>ой</w:t>
      </w:r>
      <w:r w:rsidR="002D6CDD" w:rsidRPr="007563F2">
        <w:rPr>
          <w:bCs w:val="0"/>
          <w:i w:val="0"/>
          <w:sz w:val="24"/>
          <w:szCs w:val="24"/>
        </w:rPr>
        <w:t xml:space="preserve"> </w:t>
      </w:r>
      <w:r w:rsidR="00FA6A91">
        <w:rPr>
          <w:bCs w:val="0"/>
          <w:i w:val="0"/>
          <w:sz w:val="24"/>
          <w:szCs w:val="24"/>
        </w:rPr>
        <w:t>административн</w:t>
      </w:r>
      <w:r w:rsidR="007875A5">
        <w:rPr>
          <w:bCs w:val="0"/>
          <w:i w:val="0"/>
          <w:sz w:val="24"/>
          <w:szCs w:val="24"/>
          <w:lang w:val="kk-KZ"/>
        </w:rPr>
        <w:t>ой</w:t>
      </w:r>
      <w:r w:rsidR="002D6CDD" w:rsidRPr="007563F2">
        <w:rPr>
          <w:bCs w:val="0"/>
          <w:i w:val="0"/>
          <w:sz w:val="24"/>
          <w:szCs w:val="24"/>
        </w:rPr>
        <w:t xml:space="preserve"> государственн</w:t>
      </w:r>
      <w:r w:rsidR="007875A5">
        <w:rPr>
          <w:bCs w:val="0"/>
          <w:i w:val="0"/>
          <w:sz w:val="24"/>
          <w:szCs w:val="24"/>
          <w:lang w:val="kk-KZ"/>
        </w:rPr>
        <w:t xml:space="preserve">ой </w:t>
      </w:r>
      <w:r w:rsidR="002D6CDD" w:rsidRPr="007563F2">
        <w:rPr>
          <w:bCs w:val="0"/>
          <w:i w:val="0"/>
          <w:sz w:val="24"/>
          <w:szCs w:val="24"/>
        </w:rPr>
        <w:t>должност</w:t>
      </w:r>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802CC"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8802CC" w:rsidRPr="006066E6" w:rsidRDefault="008802CC" w:rsidP="00AB7640">
            <w:pPr>
              <w:pStyle w:val="western"/>
              <w:ind w:left="-181" w:right="-170" w:firstLine="142"/>
              <w:rPr>
                <w:bCs w:val="0"/>
                <w:sz w:val="24"/>
                <w:szCs w:val="24"/>
                <w:lang w:val="kk-KZ"/>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r w:rsidR="006066E6">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8802CC" w:rsidRPr="008802CC" w:rsidRDefault="008802CC" w:rsidP="00AB7640">
            <w:pPr>
              <w:rPr>
                <w:i w:val="0"/>
                <w:sz w:val="24"/>
                <w:szCs w:val="24"/>
                <w:lang w:val="en-US"/>
              </w:rPr>
            </w:pPr>
            <w:r>
              <w:rPr>
                <w:i w:val="0"/>
                <w:sz w:val="24"/>
                <w:szCs w:val="24"/>
                <w:lang w:val="en-US"/>
              </w:rPr>
              <w:t>186632</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CC" w:rsidRPr="006066E6" w:rsidRDefault="006066E6" w:rsidP="00AB7640">
            <w:pPr>
              <w:rPr>
                <w:i w:val="0"/>
                <w:sz w:val="24"/>
                <w:szCs w:val="24"/>
                <w:lang w:val="kk-KZ"/>
              </w:rPr>
            </w:pPr>
            <w:r>
              <w:rPr>
                <w:i w:val="0"/>
                <w:sz w:val="24"/>
                <w:szCs w:val="24"/>
                <w:lang w:val="kk-KZ"/>
              </w:rPr>
              <w:t>229492</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00180A75" w:rsidRPr="00D05814">
        <w:rPr>
          <w:b/>
          <w:color w:val="000000" w:themeColor="text1"/>
          <w:lang w:val="kk-KZ"/>
        </w:rPr>
        <w:t xml:space="preserve">факс </w:t>
      </w:r>
      <w:r w:rsidRPr="00D05814">
        <w:rPr>
          <w:b/>
          <w:color w:val="000000" w:themeColor="text1"/>
          <w:lang w:val="kk-KZ"/>
        </w:rPr>
        <w:t>8 (7</w:t>
      </w:r>
      <w:r w:rsidR="00430C0C" w:rsidRPr="00D05814">
        <w:rPr>
          <w:b/>
          <w:color w:val="000000" w:themeColor="text1"/>
          <w:lang w:val="kk-KZ"/>
        </w:rPr>
        <w:t>252</w:t>
      </w:r>
      <w:r w:rsidRPr="00D05814">
        <w:rPr>
          <w:b/>
          <w:color w:val="000000" w:themeColor="text1"/>
          <w:lang w:val="kk-KZ"/>
        </w:rPr>
        <w:t>)</w:t>
      </w:r>
      <w:r w:rsidR="00AA539C" w:rsidRPr="00D05814">
        <w:rPr>
          <w:b/>
          <w:color w:val="000000" w:themeColor="text1"/>
        </w:rPr>
        <w:t>-53-01-32</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r w:rsidR="00E50BEF">
        <w:rPr>
          <w:i w:val="0"/>
          <w:sz w:val="24"/>
          <w:szCs w:val="24"/>
          <w:lang w:val="kk-KZ"/>
        </w:rPr>
        <w:t xml:space="preserve">временно </w:t>
      </w:r>
      <w:r w:rsidRPr="00B6013C">
        <w:rPr>
          <w:i w:val="0"/>
          <w:sz w:val="24"/>
          <w:szCs w:val="24"/>
        </w:rPr>
        <w:t>вакантн</w:t>
      </w:r>
      <w:r>
        <w:rPr>
          <w:i w:val="0"/>
          <w:sz w:val="24"/>
          <w:szCs w:val="24"/>
          <w:lang w:val="kk-KZ"/>
        </w:rPr>
        <w:t>ой</w:t>
      </w:r>
      <w:r w:rsidRPr="00B6013C">
        <w:rPr>
          <w:i w:val="0"/>
          <w:sz w:val="24"/>
          <w:szCs w:val="24"/>
        </w:rPr>
        <w:t xml:space="preserve"> административн</w:t>
      </w:r>
      <w:r>
        <w:rPr>
          <w:i w:val="0"/>
          <w:sz w:val="24"/>
          <w:szCs w:val="24"/>
          <w:lang w:val="kk-KZ"/>
        </w:rPr>
        <w:t>ой</w:t>
      </w:r>
      <w:r>
        <w:rPr>
          <w:i w:val="0"/>
          <w:sz w:val="24"/>
          <w:szCs w:val="24"/>
        </w:rPr>
        <w:t xml:space="preserve"> государственной</w:t>
      </w:r>
      <w:r w:rsidRPr="00B6013C">
        <w:rPr>
          <w:i w:val="0"/>
          <w:sz w:val="24"/>
          <w:szCs w:val="24"/>
        </w:rPr>
        <w:t xml:space="preserve"> должност</w:t>
      </w:r>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r w:rsidRPr="00DA4B94">
        <w:rPr>
          <w:b/>
          <w:sz w:val="24"/>
          <w:szCs w:val="24"/>
        </w:rPr>
        <w:t>Главн</w:t>
      </w:r>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0E67E4">
        <w:rPr>
          <w:b/>
          <w:sz w:val="24"/>
          <w:szCs w:val="24"/>
          <w:lang w:val="kk-KZ"/>
        </w:rPr>
        <w:t>камерального мониторинга</w:t>
      </w:r>
      <w:r w:rsidR="008519F1">
        <w:rPr>
          <w:b/>
          <w:sz w:val="24"/>
          <w:szCs w:val="24"/>
          <w:lang w:val="kk-KZ"/>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007E4EB0" w:rsidRPr="007E4EB0">
        <w:rPr>
          <w:b/>
          <w:lang w:val="kk-KZ"/>
        </w:rPr>
        <w:t xml:space="preserve"> </w:t>
      </w:r>
      <w:r w:rsidR="007E4EB0" w:rsidRPr="007E4EB0">
        <w:rPr>
          <w:b/>
          <w:sz w:val="24"/>
          <w:szCs w:val="24"/>
          <w:lang w:val="kk-KZ"/>
        </w:rPr>
        <w:t>К</w:t>
      </w:r>
      <w:r w:rsidR="007E4EB0" w:rsidRPr="007E4EB0">
        <w:rPr>
          <w:b/>
          <w:sz w:val="24"/>
          <w:szCs w:val="24"/>
        </w:rPr>
        <w:t xml:space="preserve">омитета </w:t>
      </w:r>
      <w:r w:rsidR="007E4EB0" w:rsidRPr="007E4EB0">
        <w:rPr>
          <w:b/>
          <w:sz w:val="24"/>
          <w:szCs w:val="24"/>
          <w:lang w:val="kk-KZ"/>
        </w:rPr>
        <w:t>государственных доходов</w:t>
      </w:r>
      <w:r w:rsidR="007E4EB0" w:rsidRPr="007E4EB0">
        <w:rPr>
          <w:b/>
          <w:sz w:val="24"/>
          <w:szCs w:val="24"/>
        </w:rPr>
        <w:t xml:space="preserve"> Министерства финансов Республики Казахстан</w:t>
      </w:r>
      <w:r w:rsidRPr="00DA4B94">
        <w:rPr>
          <w:b/>
          <w:sz w:val="24"/>
          <w:szCs w:val="24"/>
          <w:lang w:val="kk-KZ"/>
        </w:rPr>
        <w:t xml:space="preserve"> (категория С-R-4</w:t>
      </w:r>
      <w:r w:rsidR="008519F1">
        <w:rPr>
          <w:b/>
          <w:sz w:val="24"/>
          <w:szCs w:val="24"/>
          <w:lang w:val="kk-KZ"/>
        </w:rPr>
        <w:t>, Блок-А</w:t>
      </w:r>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0E67E4" w:rsidRPr="00620CAE" w:rsidRDefault="00AB7640" w:rsidP="000E67E4">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E67E4" w:rsidRPr="00620CAE">
        <w:rPr>
          <w:b w:val="0"/>
          <w:i w:val="0"/>
          <w:sz w:val="24"/>
          <w:szCs w:val="24"/>
          <w:lang w:val="kk-KZ"/>
        </w:rPr>
        <w:t>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p>
    <w:p w:rsidR="00AB7640" w:rsidRDefault="00AB7640" w:rsidP="000E67E4">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w:t>
      </w:r>
      <w:r w:rsidRPr="005B33CA">
        <w:rPr>
          <w:b w:val="0"/>
          <w:i w:val="0"/>
          <w:sz w:val="24"/>
          <w:szCs w:val="24"/>
        </w:rPr>
        <w:lastRenderedPageBreak/>
        <w:t>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xml:space="preserve">       В процессе собеседования наблюдатели не задают кандидатам вопросы. Не допускается </w:t>
      </w:r>
      <w:r w:rsidRPr="00F42906">
        <w:rPr>
          <w:b w:val="0"/>
          <w:i w:val="0"/>
          <w:sz w:val="24"/>
          <w:szCs w:val="24"/>
        </w:rPr>
        <w:lastRenderedPageBreak/>
        <w:t>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данных,в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С требованием о том, что государственный служащий не может заниматьгосударственную должность, находящуюся в непосредственной подчиненностидолжности, занимаемой его близкими родственниками (родителями (родителем),детьми, усыновителями (удочерителями), усыновленными (удочеренными),полнородными и неполнородными братьями и сестрами, дедушками, бабушками,внуками), супругом (супругой) и (или) свойственниками (полнороднымии неполнородными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r w:rsidRPr="001601BC">
        <w:rPr>
          <w:b w:val="0"/>
          <w:i w:val="0"/>
          <w:sz w:val="26"/>
          <w:szCs w:val="26"/>
        </w:rPr>
        <w:t>.</w:t>
      </w:r>
    </w:p>
    <w:p w:rsidR="00585564" w:rsidRPr="001601BC" w:rsidRDefault="00585564" w:rsidP="00585564">
      <w:pPr>
        <w:jc w:val="both"/>
        <w:rPr>
          <w:b w:val="0"/>
          <w:i w:val="0"/>
          <w:sz w:val="26"/>
          <w:szCs w:val="26"/>
        </w:rPr>
      </w:pPr>
      <w:r w:rsidRPr="001601BC">
        <w:rPr>
          <w:b w:val="0"/>
          <w:i w:val="0"/>
          <w:sz w:val="26"/>
          <w:szCs w:val="26"/>
        </w:rPr>
        <w:t>      С трансляцией и размещением на интернет-ресурсе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e-mail: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bookmarkStart w:id="3" w:name="_GoBack"/>
      <w:bookmarkEnd w:id="3"/>
    </w:p>
    <w:p w:rsidR="00FE1962" w:rsidRDefault="00FE1962" w:rsidP="00B25138">
      <w:pPr>
        <w:jc w:val="both"/>
        <w:rPr>
          <w:bCs w:val="0"/>
          <w:i w:val="0"/>
          <w:iCs w:val="0"/>
          <w:sz w:val="20"/>
          <w:szCs w:val="20"/>
          <w:lang w:val="kk-KZ"/>
        </w:rPr>
      </w:pPr>
    </w:p>
    <w:sectPr w:rsidR="00FE1962" w:rsidSect="006F4032">
      <w:headerReference w:type="default" r:id="rId9"/>
      <w:footerReference w:type="default" r:id="rId10"/>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AD" w:rsidRDefault="00B16AAD" w:rsidP="00B55B02">
      <w:r>
        <w:separator/>
      </w:r>
    </w:p>
  </w:endnote>
  <w:endnote w:type="continuationSeparator" w:id="0">
    <w:p w:rsidR="00B16AAD" w:rsidRDefault="00B16AA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C751B">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AD" w:rsidRDefault="00B16AAD" w:rsidP="00B55B02">
      <w:r>
        <w:separator/>
      </w:r>
    </w:p>
  </w:footnote>
  <w:footnote w:type="continuationSeparator" w:id="0">
    <w:p w:rsidR="00B16AAD" w:rsidRDefault="00B16AA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2745B1"/>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65A2-4CC9-4FCB-AACD-BF6E1A1B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1764</Words>
  <Characters>10060</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11801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45</cp:revision>
  <cp:lastPrinted>2022-11-10T08:46:00Z</cp:lastPrinted>
  <dcterms:created xsi:type="dcterms:W3CDTF">2021-02-10T05:39:00Z</dcterms:created>
  <dcterms:modified xsi:type="dcterms:W3CDTF">2023-04-06T06:46:00Z</dcterms:modified>
</cp:coreProperties>
</file>