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7E0" w:rsidRPr="00B53788" w:rsidRDefault="004D17E0" w:rsidP="00173AD9">
      <w:pPr>
        <w:jc w:val="both"/>
        <w:rPr>
          <w:lang w:val="kk-KZ"/>
        </w:rPr>
      </w:pPr>
      <w:bookmarkStart w:id="0" w:name="_GoBack"/>
      <w:bookmarkEnd w:id="0"/>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B941BB" w:rsidRDefault="00006874" w:rsidP="009B7283">
      <w:pPr>
        <w:widowControl/>
        <w:tabs>
          <w:tab w:val="left" w:pos="-1405"/>
          <w:tab w:val="left" w:pos="142"/>
          <w:tab w:val="left" w:pos="9554"/>
          <w:tab w:val="left" w:pos="9923"/>
        </w:tabs>
        <w:snapToGrid/>
        <w:ind w:left="-1405" w:right="36"/>
        <w:jc w:val="both"/>
        <w:outlineLvl w:val="0"/>
        <w:rPr>
          <w:b w:val="0"/>
          <w:i w:val="0"/>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4D17E0" w:rsidRDefault="004D17E0" w:rsidP="004D17E0">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4D17E0" w:rsidRDefault="004D17E0" w:rsidP="004D17E0">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4D17E0" w:rsidRPr="003D0B16" w:rsidRDefault="004D17E0" w:rsidP="009B7283">
      <w:pPr>
        <w:widowControl/>
        <w:tabs>
          <w:tab w:val="left" w:pos="0"/>
          <w:tab w:val="left" w:pos="142"/>
          <w:tab w:val="left" w:pos="9554"/>
          <w:tab w:val="left" w:pos="9923"/>
        </w:tabs>
        <w:snapToGrid/>
        <w:ind w:right="178"/>
        <w:jc w:val="both"/>
        <w:outlineLvl w:val="0"/>
        <w:rPr>
          <w:b w:val="0"/>
          <w:i w:val="0"/>
          <w:sz w:val="24"/>
          <w:szCs w:val="24"/>
          <w:lang w:val="kk-KZ"/>
        </w:rPr>
      </w:pPr>
    </w:p>
    <w:p w:rsidR="009B7283" w:rsidRDefault="009B7283" w:rsidP="009B7283">
      <w:pPr>
        <w:widowControl/>
        <w:tabs>
          <w:tab w:val="left" w:pos="-1405"/>
          <w:tab w:val="left" w:pos="9554"/>
        </w:tabs>
        <w:snapToGrid/>
        <w:ind w:right="178"/>
        <w:outlineLvl w:val="0"/>
        <w:rPr>
          <w:i w:val="0"/>
          <w:iCs w:val="0"/>
          <w:sz w:val="24"/>
          <w:szCs w:val="24"/>
          <w:lang w:val="kk-KZ"/>
        </w:rPr>
      </w:pPr>
    </w:p>
    <w:p w:rsidR="009B7283" w:rsidRPr="003D0B16" w:rsidRDefault="009B7283" w:rsidP="009B7283">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9B7283" w:rsidRPr="003D0B16" w:rsidRDefault="009B7283" w:rsidP="009B7283">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2977"/>
      </w:tblGrid>
      <w:tr w:rsidR="009B7283" w:rsidRPr="003D0B16" w:rsidTr="00D313D7">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B7283" w:rsidRPr="003D0B16" w:rsidTr="00D313D7">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977"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313D7" w:rsidRPr="001637C7" w:rsidTr="00D313D7">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tabs>
                <w:tab w:val="left" w:pos="9639"/>
              </w:tabs>
              <w:ind w:right="141"/>
              <w:rPr>
                <w:i w:val="0"/>
                <w:color w:val="000000"/>
                <w:sz w:val="24"/>
                <w:szCs w:val="24"/>
                <w:highlight w:val="yellow"/>
                <w:lang w:val="kk-KZ"/>
              </w:rPr>
            </w:pPr>
            <w:r>
              <w:rPr>
                <w:i w:val="0"/>
                <w:color w:val="000000"/>
                <w:sz w:val="24"/>
                <w:szCs w:val="24"/>
                <w:lang w:val="kk-KZ"/>
              </w:rPr>
              <w:t xml:space="preserve">  161 809</w:t>
            </w:r>
          </w:p>
        </w:tc>
        <w:tc>
          <w:tcPr>
            <w:tcW w:w="2977"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tabs>
                <w:tab w:val="left" w:pos="9639"/>
              </w:tabs>
              <w:ind w:right="141"/>
              <w:rPr>
                <w:i w:val="0"/>
                <w:color w:val="000000"/>
                <w:sz w:val="24"/>
                <w:szCs w:val="24"/>
                <w:highlight w:val="yellow"/>
                <w:lang w:val="kk-KZ"/>
              </w:rPr>
            </w:pPr>
            <w:r>
              <w:rPr>
                <w:i w:val="0"/>
                <w:color w:val="000000"/>
                <w:sz w:val="24"/>
                <w:szCs w:val="24"/>
                <w:lang w:val="kk-KZ"/>
              </w:rPr>
              <w:t xml:space="preserve"> 199226</w:t>
            </w:r>
          </w:p>
        </w:tc>
      </w:tr>
    </w:tbl>
    <w:p w:rsidR="009B7283" w:rsidRPr="003D0B16" w:rsidRDefault="009B7283" w:rsidP="009B7283">
      <w:pPr>
        <w:ind w:right="178"/>
        <w:jc w:val="both"/>
        <w:rPr>
          <w:i w:val="0"/>
          <w:iCs w:val="0"/>
          <w:sz w:val="24"/>
          <w:szCs w:val="24"/>
          <w:highlight w:val="cyan"/>
          <w:lang w:val="kk-KZ"/>
        </w:rPr>
      </w:pPr>
    </w:p>
    <w:p w:rsidR="009B7283" w:rsidRDefault="009B7283" w:rsidP="009B7283">
      <w:pPr>
        <w:ind w:right="178"/>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жалпы</w:t>
      </w:r>
      <w:r w:rsidRPr="00BB6B97">
        <w:rPr>
          <w:i w:val="0"/>
          <w:sz w:val="24"/>
          <w:szCs w:val="24"/>
          <w:lang w:val="kk-KZ"/>
        </w:rPr>
        <w:t xml:space="preserve"> конкурс жариялайды:</w:t>
      </w:r>
    </w:p>
    <w:p w:rsidR="009B7283" w:rsidRPr="000F44A1" w:rsidRDefault="009B7283" w:rsidP="009B7283">
      <w:pPr>
        <w:ind w:right="178"/>
        <w:jc w:val="both"/>
        <w:rPr>
          <w:i w:val="0"/>
          <w:sz w:val="24"/>
          <w:szCs w:val="24"/>
          <w:highlight w:val="cyan"/>
          <w:lang w:val="kk-KZ"/>
        </w:rPr>
      </w:pPr>
    </w:p>
    <w:p w:rsidR="008D6B80" w:rsidRPr="00F01084" w:rsidRDefault="009B7283" w:rsidP="008D6B80">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sidR="008D6B80" w:rsidRPr="00F01084">
        <w:rPr>
          <w:i w:val="0"/>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sidR="006913F7">
        <w:rPr>
          <w:i w:val="0"/>
          <w:sz w:val="24"/>
          <w:szCs w:val="24"/>
          <w:lang w:val="kk-KZ"/>
        </w:rPr>
        <w:t xml:space="preserve">өндірістік емес төлемдер </w:t>
      </w:r>
      <w:r w:rsidR="008D6B80" w:rsidRPr="00F01084">
        <w:rPr>
          <w:i w:val="0"/>
          <w:sz w:val="24"/>
          <w:szCs w:val="24"/>
          <w:lang w:val="kk-KZ"/>
        </w:rPr>
        <w:t>бөлімінің жетекші маманы (С-R-5 санаты</w:t>
      </w:r>
      <w:r w:rsidR="00CA222F">
        <w:rPr>
          <w:i w:val="0"/>
          <w:sz w:val="24"/>
          <w:szCs w:val="24"/>
          <w:lang w:val="kk-KZ"/>
        </w:rPr>
        <w:t>, А блок</w:t>
      </w:r>
      <w:r w:rsidR="008D6B80" w:rsidRPr="00F01084">
        <w:rPr>
          <w:i w:val="0"/>
          <w:sz w:val="24"/>
          <w:szCs w:val="24"/>
          <w:lang w:val="kk-KZ"/>
        </w:rPr>
        <w:t>),  1 бірлік.</w:t>
      </w:r>
    </w:p>
    <w:p w:rsidR="005156DE" w:rsidRDefault="005156DE" w:rsidP="005156DE">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5E3CCE">
        <w:rPr>
          <w:b w:val="0"/>
          <w:i w:val="0"/>
          <w:sz w:val="24"/>
          <w:szCs w:val="24"/>
          <w:lang w:val="kk-KZ"/>
        </w:rPr>
        <w:t xml:space="preserve">орталықтандырылған тапсырмаларды орындау, </w:t>
      </w:r>
      <w:r>
        <w:rPr>
          <w:b w:val="0"/>
          <w:i w:val="0"/>
          <w:sz w:val="24"/>
          <w:szCs w:val="24"/>
          <w:lang w:val="kk-KZ"/>
        </w:rPr>
        <w:t>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r w:rsidRPr="005E3CCE">
        <w:rPr>
          <w:b w:val="0"/>
          <w:i w:val="0"/>
          <w:sz w:val="24"/>
          <w:szCs w:val="24"/>
          <w:lang w:val="kk-KZ"/>
        </w:rPr>
        <w:t>.</w:t>
      </w:r>
    </w:p>
    <w:p w:rsidR="008D6B80" w:rsidRDefault="008D6B80" w:rsidP="008D6B80">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8D6B80" w:rsidRDefault="008D6B80" w:rsidP="009B7283">
      <w:pPr>
        <w:ind w:right="178"/>
        <w:jc w:val="both"/>
        <w:rPr>
          <w:b w:val="0"/>
          <w:i w:val="0"/>
          <w:sz w:val="24"/>
          <w:szCs w:val="24"/>
          <w:lang w:val="kk-KZ"/>
        </w:rPr>
      </w:pP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1"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2" w:name="z432"/>
      <w:bookmarkEnd w:id="1"/>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3" w:name="z433"/>
      <w:bookmarkEnd w:id="2"/>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3"/>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lastRenderedPageBreak/>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42880" w:rsidRDefault="00C94B25" w:rsidP="00342880">
      <w:pPr>
        <w:widowControl/>
        <w:autoSpaceDE w:val="0"/>
        <w:autoSpaceDN w:val="0"/>
        <w:adjustRightInd w:val="0"/>
        <w:snapToGrid/>
        <w:jc w:val="both"/>
        <w:rPr>
          <w:b w:val="0"/>
          <w:i w:val="0"/>
          <w:sz w:val="24"/>
          <w:szCs w:val="24"/>
          <w:lang w:val="kk-KZ"/>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r w:rsidR="00342880">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r w:rsidR="00342880">
        <w:rPr>
          <w:b w:val="0"/>
          <w:bCs w:val="0"/>
          <w:i w:val="0"/>
          <w:iCs w:val="0"/>
          <w:color w:val="000000"/>
          <w:sz w:val="24"/>
          <w:szCs w:val="24"/>
          <w:lang w:val="kk-KZ" w:eastAsia="en-US"/>
        </w:rPr>
        <w:t xml:space="preserve"> </w:t>
      </w:r>
      <w:r w:rsidR="00342880">
        <w:rPr>
          <w:b w:val="0"/>
          <w:i w:val="0"/>
          <w:sz w:val="24"/>
          <w:szCs w:val="24"/>
          <w:lang w:val="kk-KZ"/>
        </w:rPr>
        <w:t>Жалпы</w:t>
      </w:r>
      <w:r w:rsidR="00342880" w:rsidRPr="00F10DD1">
        <w:rPr>
          <w:b w:val="0"/>
          <w:i w:val="0"/>
          <w:sz w:val="24"/>
          <w:szCs w:val="24"/>
          <w:lang w:val="kk-KZ"/>
        </w:rPr>
        <w:t xml:space="preserve"> конкурсқа қатысуға ниет білдірген азаматтар</w:t>
      </w:r>
      <w:r w:rsidR="00342880">
        <w:rPr>
          <w:b w:val="0"/>
          <w:i w:val="0"/>
          <w:sz w:val="24"/>
          <w:szCs w:val="24"/>
          <w:lang w:val="kk-KZ"/>
        </w:rPr>
        <w:t xml:space="preserve"> конкурс жарилаған мемлекеттік органға</w:t>
      </w:r>
      <w:r w:rsidR="00342880" w:rsidRPr="00F10DD1">
        <w:rPr>
          <w:b w:val="0"/>
          <w:i w:val="0"/>
          <w:sz w:val="24"/>
          <w:szCs w:val="24"/>
          <w:lang w:val="kk-KZ"/>
        </w:rPr>
        <w:t xml:space="preserve"> құжаттарын </w:t>
      </w:r>
      <w:r w:rsidR="00342880" w:rsidRPr="002277C3">
        <w:rPr>
          <w:b w:val="0"/>
          <w:i w:val="0"/>
          <w:sz w:val="24"/>
          <w:szCs w:val="24"/>
          <w:lang w:val="kk-KZ"/>
        </w:rPr>
        <w:t>электронды түрде «Е-қызмет» интегралды ақпараттық жүйесі не «Е-gov» электронды Үкімет порталы арқылы</w:t>
      </w:r>
      <w:r w:rsidR="00342880" w:rsidRPr="00F10DD1">
        <w:rPr>
          <w:b w:val="0"/>
          <w:i w:val="0"/>
          <w:sz w:val="24"/>
          <w:szCs w:val="24"/>
          <w:lang w:val="kk-KZ"/>
        </w:rPr>
        <w:t xml:space="preserve"> не </w:t>
      </w:r>
      <w:r w:rsidR="00342880" w:rsidRPr="001D63F3">
        <w:rPr>
          <w:i w:val="0"/>
          <w:sz w:val="24"/>
          <w:szCs w:val="24"/>
          <w:lang w:val="kk-KZ"/>
        </w:rPr>
        <w:t>(</w:t>
      </w:r>
      <w:hyperlink r:id="rId9" w:history="1">
        <w:r w:rsidR="00342880" w:rsidRPr="00426720">
          <w:rPr>
            <w:rStyle w:val="a6"/>
            <w:i w:val="0"/>
            <w:sz w:val="24"/>
            <w:szCs w:val="24"/>
            <w:lang w:val="kk-KZ"/>
          </w:rPr>
          <w:t>zh.kantarbaeva@kgd.gov.kz</w:t>
        </w:r>
      </w:hyperlink>
      <w:r w:rsidR="00342880" w:rsidRPr="001D63F3">
        <w:rPr>
          <w:i w:val="0"/>
          <w:sz w:val="24"/>
          <w:szCs w:val="24"/>
          <w:lang w:val="kk-KZ"/>
        </w:rPr>
        <w:t>)</w:t>
      </w:r>
      <w:r w:rsidR="00342880" w:rsidRPr="00F10DD1">
        <w:rPr>
          <w:b w:val="0"/>
          <w:i w:val="0"/>
          <w:sz w:val="24"/>
          <w:szCs w:val="24"/>
          <w:lang w:val="kk-KZ"/>
        </w:rPr>
        <w:t xml:space="preserve"> электрондық почта мекенжайына құжаттарды қабылдау мерзімінде тапсырады</w:t>
      </w:r>
      <w:r w:rsidR="00342880" w:rsidRPr="00C81016">
        <w:rPr>
          <w:b w:val="0"/>
          <w:i w:val="0"/>
          <w:sz w:val="24"/>
          <w:szCs w:val="24"/>
          <w:lang w:val="kk-KZ"/>
        </w:rPr>
        <w:t xml:space="preserve">. </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w:t>
      </w:r>
      <w:r w:rsidR="00342880">
        <w:rPr>
          <w:b w:val="0"/>
          <w:bCs w:val="0"/>
          <w:i w:val="0"/>
          <w:iCs w:val="0"/>
          <w:color w:val="000000"/>
          <w:sz w:val="24"/>
          <w:szCs w:val="24"/>
          <w:lang w:val="kk-KZ" w:eastAsia="en-US"/>
        </w:rPr>
        <w:t>а</w:t>
      </w:r>
      <w:r w:rsidRPr="00C94B25">
        <w:rPr>
          <w:b w:val="0"/>
          <w:bCs w:val="0"/>
          <w:i w:val="0"/>
          <w:iCs w:val="0"/>
          <w:color w:val="000000"/>
          <w:sz w:val="24"/>
          <w:szCs w:val="24"/>
          <w:lang w:val="kk-KZ" w:eastAsia="en-US"/>
        </w:rPr>
        <w:t>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B3100C" w:rsidRPr="00F47D2E" w:rsidRDefault="00C94B25" w:rsidP="00B3100C">
      <w:pPr>
        <w:ind w:right="178"/>
        <w:jc w:val="both"/>
        <w:rPr>
          <w:b w:val="0"/>
          <w:bCs w:val="0"/>
          <w:i w:val="0"/>
          <w:sz w:val="24"/>
          <w:szCs w:val="24"/>
          <w:lang w:val="kk-KZ"/>
        </w:rPr>
      </w:pPr>
      <w:bookmarkStart w:id="4"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00B3100C" w:rsidRPr="00F47D2E">
        <w:rPr>
          <w:b w:val="0"/>
          <w:bCs w:val="0"/>
          <w:i w:val="0"/>
          <w:sz w:val="24"/>
          <w:szCs w:val="24"/>
          <w:lang w:val="kk-KZ"/>
        </w:rPr>
        <w:t>Шымкент қаласы, Байтұрсынов көшесі, 68, Еңбекші ауданы бойынша Мемлекеттік кірістер басқармасының ғимаратында өтеді.</w:t>
      </w:r>
    </w:p>
    <w:bookmarkEnd w:id="4"/>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rFonts w:ascii="Times New Roman" w:hAnsi="Times New Roman" w:cs="Times New Roman"/>
          <w:sz w:val="24"/>
          <w:szCs w:val="24"/>
          <w:lang w:val="kk-KZ"/>
        </w:rPr>
        <w:t xml:space="preserve">      </w:t>
      </w: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AF2195" w:rsidRPr="0041654A" w:rsidRDefault="00AF2195" w:rsidP="00C94B25">
      <w:pPr>
        <w:autoSpaceDE w:val="0"/>
        <w:autoSpaceDN w:val="0"/>
        <w:adjustRightInd w:val="0"/>
        <w:ind w:left="6237"/>
        <w:rPr>
          <w:b w:val="0"/>
          <w:i w:val="0"/>
          <w:sz w:val="24"/>
          <w:szCs w:val="24"/>
          <w:lang w:val="kk-KZ"/>
        </w:rPr>
      </w:pPr>
      <w:r w:rsidRPr="0041654A">
        <w:rPr>
          <w:b w:val="0"/>
          <w:i w:val="0"/>
          <w:sz w:val="24"/>
          <w:szCs w:val="24"/>
          <w:lang w:val="kk-KZ"/>
        </w:rPr>
        <w:t>______________________________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w:t>
      </w:r>
      <w:r w:rsidR="001E1AFB">
        <w:rPr>
          <w:b w:val="0"/>
          <w:i w:val="0"/>
          <w:sz w:val="24"/>
          <w:szCs w:val="24"/>
          <w:lang w:val="kk-KZ"/>
        </w:rPr>
        <w:t>с</w:t>
      </w:r>
      <w:r w:rsidRPr="00355D94">
        <w:rPr>
          <w:b w:val="0"/>
          <w:i w:val="0"/>
          <w:sz w:val="24"/>
          <w:szCs w:val="24"/>
          <w:lang w:val="kk-KZ"/>
        </w:rPr>
        <w:t>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lastRenderedPageBreak/>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r w:rsidRPr="005820A7">
              <w:rPr>
                <w:b w:val="0"/>
                <w:i w:val="0"/>
                <w:color w:val="000000"/>
                <w:sz w:val="24"/>
                <w:szCs w:val="24"/>
              </w:rPr>
              <w:t>Нысан</w:t>
            </w:r>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A12CBC" w:rsidP="001C0E23">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B25" w:rsidRPr="00CE7ECE" w:rsidRDefault="00C94B25" w:rsidP="00C94B25">
                                  <w:pPr>
                                    <w:rPr>
                                      <w:sz w:val="16"/>
                                    </w:rPr>
                                  </w:pPr>
                                  <w:r>
                                    <w:rPr>
                                      <w:sz w:val="16"/>
                                    </w:rPr>
                                    <w:t>ФФФ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C94B25" w:rsidRPr="00CE7ECE" w:rsidRDefault="00C94B25" w:rsidP="00C94B25">
                            <w:pPr>
                              <w:rPr>
                                <w:sz w:val="16"/>
                              </w:rPr>
                            </w:pPr>
                            <w:r>
                              <w:rPr>
                                <w:sz w:val="16"/>
                              </w:rPr>
                              <w:t>ФФФ</w:t>
                            </w:r>
                          </w:p>
                        </w:txbxContent>
                      </v:textbox>
                    </v:rect>
                  </w:pict>
                </mc:Fallback>
              </mc:AlternateConten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(жеке сәйкестендіру нөмірі/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 xml:space="preserve">Соңғы үш жылдағы қызметінің тиімділігін жыл сайынғы бағалау күні мен нәтижесі, егер </w:t>
            </w:r>
            <w:r w:rsidRPr="00ED1962">
              <w:rPr>
                <w:color w:val="000000"/>
                <w:sz w:val="24"/>
                <w:szCs w:val="24"/>
              </w:rPr>
              <w:lastRenderedPageBreak/>
              <w:t>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7AB" w:rsidRDefault="00F777AB" w:rsidP="00B55B02">
      <w:r>
        <w:separator/>
      </w:r>
    </w:p>
  </w:endnote>
  <w:endnote w:type="continuationSeparator" w:id="0">
    <w:p w:rsidR="00F777AB" w:rsidRDefault="00F777A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3136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B69AB">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7AB" w:rsidRDefault="00F777AB" w:rsidP="00B55B02">
      <w:r>
        <w:separator/>
      </w:r>
    </w:p>
  </w:footnote>
  <w:footnote w:type="continuationSeparator" w:id="0">
    <w:p w:rsidR="00F777AB" w:rsidRDefault="00F777AB"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A12CBC"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74" w:rsidRPr="00341774" w:rsidRDefault="00341774">
                          <w:pPr>
                            <w:rPr>
                              <w:b w:val="0"/>
                              <w:i w:val="0"/>
                              <w:color w:val="0C0000"/>
                              <w:sz w:val="14"/>
                            </w:rPr>
                          </w:pPr>
                          <w:r>
                            <w:rPr>
                              <w:b w:val="0"/>
                              <w:i w:val="0"/>
                              <w:color w:val="0C0000"/>
                              <w:sz w:val="14"/>
                            </w:rPr>
                            <w:t xml:space="preserve">21.06.2022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341774" w:rsidRPr="00341774" w:rsidRDefault="00341774">
                    <w:pPr>
                      <w:rPr>
                        <w:b w:val="0"/>
                        <w:i w:val="0"/>
                        <w:color w:val="0C0000"/>
                        <w:sz w:val="14"/>
                      </w:rPr>
                    </w:pPr>
                    <w:r>
                      <w:rPr>
                        <w:b w:val="0"/>
                        <w:i w:val="0"/>
                        <w:color w:val="0C0000"/>
                        <w:sz w:val="14"/>
                      </w:rPr>
                      <w:t xml:space="preserve">21.06.2022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4FF"/>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8FC"/>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AFB"/>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9D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92E"/>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0F69"/>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215"/>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774"/>
    <w:rsid w:val="00341CE7"/>
    <w:rsid w:val="003420AF"/>
    <w:rsid w:val="003423FE"/>
    <w:rsid w:val="0034243E"/>
    <w:rsid w:val="003424B9"/>
    <w:rsid w:val="00342880"/>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3A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651"/>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54A"/>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19"/>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7E0"/>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6DE"/>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BA1"/>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88"/>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5B3"/>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2D3"/>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3F7"/>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7DF"/>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4B"/>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B7E7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6B80"/>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73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9AB"/>
    <w:rsid w:val="009B6B76"/>
    <w:rsid w:val="009B6B9A"/>
    <w:rsid w:val="009B6C2C"/>
    <w:rsid w:val="009B6ED6"/>
    <w:rsid w:val="009B702D"/>
    <w:rsid w:val="009B7283"/>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CBC"/>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36C"/>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2FAB"/>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195"/>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00C"/>
    <w:rsid w:val="00B311E6"/>
    <w:rsid w:val="00B31C78"/>
    <w:rsid w:val="00B31F1D"/>
    <w:rsid w:val="00B328E5"/>
    <w:rsid w:val="00B32B49"/>
    <w:rsid w:val="00B335E6"/>
    <w:rsid w:val="00B336CC"/>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8BE"/>
    <w:rsid w:val="00B37CFE"/>
    <w:rsid w:val="00B40B24"/>
    <w:rsid w:val="00B40E2B"/>
    <w:rsid w:val="00B40F19"/>
    <w:rsid w:val="00B412F3"/>
    <w:rsid w:val="00B41E4E"/>
    <w:rsid w:val="00B42057"/>
    <w:rsid w:val="00B42839"/>
    <w:rsid w:val="00B429E5"/>
    <w:rsid w:val="00B4308B"/>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2EF"/>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147"/>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22F"/>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D7"/>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238"/>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526"/>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084"/>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4F2"/>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47D2E"/>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7AB"/>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317"/>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A8A"/>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FCA84B1-9B58-43AA-A288-B5DA2BA1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803183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0D2F-825A-439A-9191-ECF8777F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10498</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12315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2019-06-19T04:55:00Z</cp:lastPrinted>
  <dcterms:created xsi:type="dcterms:W3CDTF">2022-06-21T12:30:00Z</dcterms:created>
  <dcterms:modified xsi:type="dcterms:W3CDTF">2022-06-21T12:30:00Z</dcterms:modified>
</cp:coreProperties>
</file>